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34D40" w:rsidRDefault="00A34D40">
      <w:pPr>
        <w:spacing w:line="200" w:lineRule="exact"/>
        <w:rPr>
          <w:rFonts w:ascii="Times New Roman" w:eastAsia="Times New Roman" w:hAnsi="Times New Roman"/>
          <w:sz w:val="24"/>
        </w:rPr>
      </w:pPr>
    </w:p>
    <w:p w:rsidR="00A34D40" w:rsidRDefault="00A34D40">
      <w:pPr>
        <w:spacing w:line="200" w:lineRule="exact"/>
        <w:rPr>
          <w:rFonts w:ascii="Times New Roman" w:eastAsia="Times New Roman" w:hAnsi="Times New Roman"/>
          <w:sz w:val="24"/>
        </w:rPr>
      </w:pPr>
    </w:p>
    <w:p w:rsidR="00A34D40" w:rsidRDefault="00A34D40">
      <w:pPr>
        <w:spacing w:line="200" w:lineRule="exact"/>
        <w:rPr>
          <w:rFonts w:ascii="Times New Roman" w:eastAsia="Times New Roman" w:hAnsi="Times New Roman"/>
          <w:sz w:val="24"/>
        </w:rPr>
      </w:pPr>
    </w:p>
    <w:p w:rsidR="00A34D40" w:rsidRDefault="00A34D40">
      <w:pPr>
        <w:spacing w:line="258" w:lineRule="exact"/>
        <w:rPr>
          <w:rFonts w:ascii="Times New Roman" w:eastAsia="Times New Roman" w:hAnsi="Times New Roman"/>
          <w:sz w:val="24"/>
        </w:rPr>
      </w:pPr>
    </w:p>
    <w:p w:rsidR="00A34D40" w:rsidRPr="007E07A9" w:rsidRDefault="00A34D40" w:rsidP="007E07A9">
      <w:pPr>
        <w:spacing w:line="360" w:lineRule="auto"/>
        <w:ind w:right="-539"/>
        <w:jc w:val="center"/>
        <w:rPr>
          <w:rFonts w:ascii="Times New Roman" w:eastAsia="Times New Roman" w:hAnsi="Times New Roman" w:cs="Times New Roman"/>
          <w:b/>
          <w:sz w:val="22"/>
          <w:szCs w:val="22"/>
        </w:rPr>
      </w:pPr>
      <w:r w:rsidRPr="007E07A9">
        <w:rPr>
          <w:rFonts w:ascii="Times New Roman" w:eastAsia="Times New Roman" w:hAnsi="Times New Roman" w:cs="Times New Roman"/>
          <w:b/>
          <w:sz w:val="22"/>
          <w:szCs w:val="22"/>
        </w:rPr>
        <w:t>ÜSKÜDAR ÜNİVERSİTESİ</w:t>
      </w:r>
    </w:p>
    <w:p w:rsidR="00A34D40" w:rsidRPr="007E07A9" w:rsidRDefault="00A34D40" w:rsidP="007E07A9">
      <w:pPr>
        <w:spacing w:line="360" w:lineRule="auto"/>
        <w:rPr>
          <w:rFonts w:ascii="Times New Roman" w:eastAsia="Times New Roman" w:hAnsi="Times New Roman" w:cs="Times New Roman"/>
          <w:sz w:val="22"/>
          <w:szCs w:val="22"/>
        </w:rPr>
      </w:pPr>
    </w:p>
    <w:p w:rsidR="00A34D40" w:rsidRPr="007E07A9" w:rsidRDefault="006217BE" w:rsidP="007E07A9">
      <w:pPr>
        <w:spacing w:line="360" w:lineRule="auto"/>
        <w:ind w:right="-519"/>
        <w:jc w:val="center"/>
        <w:rPr>
          <w:rFonts w:ascii="Times New Roman" w:eastAsia="Times New Roman" w:hAnsi="Times New Roman" w:cs="Times New Roman"/>
          <w:b/>
          <w:sz w:val="22"/>
          <w:szCs w:val="22"/>
        </w:rPr>
      </w:pPr>
      <w:r w:rsidRPr="007E07A9">
        <w:rPr>
          <w:rFonts w:ascii="Times New Roman" w:eastAsia="Times New Roman" w:hAnsi="Times New Roman" w:cs="Times New Roman"/>
          <w:b/>
          <w:sz w:val="22"/>
          <w:szCs w:val="22"/>
        </w:rPr>
        <w:t>SİYASET BİLİMİ VE ULUSLARARASI İLİŞKİLER BÖLÜMÜ</w:t>
      </w:r>
    </w:p>
    <w:p w:rsidR="00A34D40" w:rsidRPr="007E07A9" w:rsidRDefault="00A34D40" w:rsidP="007E07A9">
      <w:pPr>
        <w:spacing w:line="360" w:lineRule="auto"/>
        <w:rPr>
          <w:rFonts w:ascii="Times New Roman" w:eastAsia="Times New Roman" w:hAnsi="Times New Roman" w:cs="Times New Roman"/>
          <w:sz w:val="22"/>
          <w:szCs w:val="22"/>
        </w:rPr>
      </w:pPr>
    </w:p>
    <w:p w:rsidR="00A34D40" w:rsidRPr="007E07A9" w:rsidRDefault="00502234" w:rsidP="007E07A9">
      <w:pPr>
        <w:spacing w:line="360" w:lineRule="auto"/>
        <w:ind w:right="-539"/>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MEZUNİYET </w:t>
      </w:r>
      <w:r w:rsidR="006217BE" w:rsidRPr="007E07A9">
        <w:rPr>
          <w:rFonts w:ascii="Times New Roman" w:eastAsia="Times New Roman" w:hAnsi="Times New Roman" w:cs="Times New Roman"/>
          <w:b/>
          <w:sz w:val="22"/>
          <w:szCs w:val="22"/>
        </w:rPr>
        <w:t>PROJESİ</w:t>
      </w:r>
      <w:r w:rsidR="00A34D40" w:rsidRPr="007E07A9">
        <w:rPr>
          <w:rFonts w:ascii="Times New Roman" w:eastAsia="Times New Roman" w:hAnsi="Times New Roman" w:cs="Times New Roman"/>
          <w:b/>
          <w:sz w:val="22"/>
          <w:szCs w:val="22"/>
        </w:rPr>
        <w:t xml:space="preserve"> YAZIM </w:t>
      </w:r>
      <w:r w:rsidR="006217BE" w:rsidRPr="007E07A9">
        <w:rPr>
          <w:rFonts w:ascii="Times New Roman" w:eastAsia="Times New Roman" w:hAnsi="Times New Roman" w:cs="Times New Roman"/>
          <w:b/>
          <w:sz w:val="22"/>
          <w:szCs w:val="22"/>
        </w:rPr>
        <w:t>KILAVUZU</w:t>
      </w:r>
    </w:p>
    <w:p w:rsidR="00A34D40" w:rsidRPr="007E07A9" w:rsidRDefault="00A34D40" w:rsidP="007E07A9">
      <w:pPr>
        <w:spacing w:line="360" w:lineRule="auto"/>
        <w:rPr>
          <w:rFonts w:ascii="Times New Roman" w:eastAsia="Times New Roman" w:hAnsi="Times New Roman" w:cs="Times New Roman"/>
          <w:sz w:val="22"/>
          <w:szCs w:val="22"/>
        </w:rPr>
      </w:pPr>
    </w:p>
    <w:p w:rsidR="006F5BF8" w:rsidRDefault="006F5BF8" w:rsidP="006F5BF8">
      <w:pPr>
        <w:spacing w:line="360" w:lineRule="auto"/>
        <w:ind w:right="-699"/>
        <w:rPr>
          <w:rFonts w:ascii="Times New Roman" w:eastAsia="Times New Roman" w:hAnsi="Times New Roman" w:cs="Times New Roman"/>
          <w:b/>
          <w:sz w:val="22"/>
          <w:szCs w:val="22"/>
        </w:rPr>
      </w:pPr>
    </w:p>
    <w:p w:rsidR="006F5BF8" w:rsidRDefault="006F5BF8" w:rsidP="006F5BF8">
      <w:pPr>
        <w:spacing w:line="360" w:lineRule="auto"/>
        <w:ind w:right="-699"/>
        <w:rPr>
          <w:rFonts w:ascii="Times New Roman" w:eastAsia="Times New Roman" w:hAnsi="Times New Roman" w:cs="Times New Roman"/>
          <w:b/>
          <w:sz w:val="22"/>
          <w:szCs w:val="22"/>
        </w:rPr>
      </w:pPr>
    </w:p>
    <w:p w:rsidR="00277F9E" w:rsidRDefault="00277F9E" w:rsidP="007E07A9">
      <w:pPr>
        <w:spacing w:line="360" w:lineRule="auto"/>
        <w:ind w:right="-699"/>
        <w:jc w:val="center"/>
        <w:rPr>
          <w:rFonts w:ascii="Times New Roman" w:eastAsia="Times New Roman" w:hAnsi="Times New Roman" w:cs="Times New Roman"/>
          <w:b/>
          <w:sz w:val="22"/>
          <w:szCs w:val="22"/>
        </w:rPr>
      </w:pPr>
    </w:p>
    <w:p w:rsidR="00A34D40" w:rsidRPr="007E07A9" w:rsidRDefault="00A34D40" w:rsidP="001A10C5">
      <w:pPr>
        <w:spacing w:line="360" w:lineRule="auto"/>
        <w:ind w:right="-308"/>
        <w:rPr>
          <w:rFonts w:ascii="Times New Roman" w:eastAsia="Times New Roman" w:hAnsi="Times New Roman" w:cs="Times New Roman"/>
          <w:sz w:val="22"/>
          <w:szCs w:val="22"/>
        </w:rPr>
      </w:pPr>
    </w:p>
    <w:p w:rsidR="00A34D40" w:rsidRPr="007E07A9" w:rsidRDefault="00A34D40" w:rsidP="001A10C5">
      <w:pPr>
        <w:spacing w:line="360" w:lineRule="auto"/>
        <w:ind w:right="-308"/>
        <w:jc w:val="center"/>
        <w:rPr>
          <w:rFonts w:ascii="Times New Roman" w:eastAsia="Times New Roman" w:hAnsi="Times New Roman" w:cs="Times New Roman"/>
          <w:b/>
          <w:sz w:val="22"/>
          <w:szCs w:val="22"/>
        </w:rPr>
      </w:pPr>
      <w:r w:rsidRPr="007E07A9">
        <w:rPr>
          <w:rFonts w:ascii="Times New Roman" w:eastAsia="Times New Roman" w:hAnsi="Times New Roman" w:cs="Times New Roman"/>
          <w:b/>
          <w:sz w:val="22"/>
          <w:szCs w:val="22"/>
        </w:rPr>
        <w:t>YAZIM DİLİ</w:t>
      </w:r>
    </w:p>
    <w:p w:rsidR="00A34D40" w:rsidRPr="007E07A9" w:rsidRDefault="00A34D40" w:rsidP="001A10C5">
      <w:pPr>
        <w:spacing w:line="360" w:lineRule="auto"/>
        <w:ind w:right="-308"/>
        <w:rPr>
          <w:rFonts w:ascii="Times New Roman" w:eastAsia="Times New Roman" w:hAnsi="Times New Roman" w:cs="Times New Roman"/>
          <w:sz w:val="22"/>
          <w:szCs w:val="22"/>
        </w:rPr>
      </w:pPr>
    </w:p>
    <w:p w:rsidR="00A34D40" w:rsidRPr="00603E47" w:rsidRDefault="00A34D40" w:rsidP="00603E47">
      <w:pPr>
        <w:spacing w:line="360" w:lineRule="auto"/>
        <w:ind w:left="720" w:right="-308"/>
        <w:rPr>
          <w:rFonts w:ascii="Times New Roman" w:eastAsia="Times New Roman" w:hAnsi="Times New Roman" w:cs="Times New Roman"/>
          <w:b/>
          <w:sz w:val="22"/>
          <w:szCs w:val="22"/>
        </w:rPr>
      </w:pPr>
      <w:r w:rsidRPr="007E07A9">
        <w:rPr>
          <w:rFonts w:ascii="Times New Roman" w:eastAsia="Times New Roman" w:hAnsi="Times New Roman" w:cs="Times New Roman"/>
          <w:b/>
          <w:sz w:val="22"/>
          <w:szCs w:val="22"/>
        </w:rPr>
        <w:t>Anlatım ve Üslup</w:t>
      </w:r>
    </w:p>
    <w:p w:rsidR="00A34D40" w:rsidRDefault="00A34D40" w:rsidP="001A10C5">
      <w:pPr>
        <w:spacing w:line="360" w:lineRule="auto"/>
        <w:ind w:right="-308" w:firstLine="706"/>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Türkçe yazılarda Türkçe imlâ kurallarına uyulmalıdır. Çalışmada, anlatılmak istenilen</w:t>
      </w:r>
      <w:r w:rsidRPr="007E07A9">
        <w:rPr>
          <w:rFonts w:ascii="Times New Roman" w:eastAsia="Times New Roman" w:hAnsi="Times New Roman" w:cs="Times New Roman"/>
          <w:b/>
          <w:sz w:val="22"/>
          <w:szCs w:val="22"/>
        </w:rPr>
        <w:t xml:space="preserve"> </w:t>
      </w:r>
      <w:r w:rsidRPr="007E07A9">
        <w:rPr>
          <w:rFonts w:ascii="Times New Roman" w:eastAsia="Times New Roman" w:hAnsi="Times New Roman" w:cs="Times New Roman"/>
          <w:sz w:val="22"/>
          <w:szCs w:val="22"/>
        </w:rPr>
        <w:t>şey net ifade edilmeli, uzun ve karışık cümlelerden kaçınılmalı, cümleler imlâ bakımından düzgün olmalı ve kelimeler yerinde kullanılmalıd</w:t>
      </w:r>
      <w:r w:rsidR="006217BE" w:rsidRPr="007E07A9">
        <w:rPr>
          <w:rFonts w:ascii="Times New Roman" w:eastAsia="Times New Roman" w:hAnsi="Times New Roman" w:cs="Times New Roman"/>
          <w:sz w:val="22"/>
          <w:szCs w:val="22"/>
        </w:rPr>
        <w:t>ı</w:t>
      </w:r>
      <w:r w:rsidRPr="007E07A9">
        <w:rPr>
          <w:rFonts w:ascii="Times New Roman" w:eastAsia="Times New Roman" w:hAnsi="Times New Roman" w:cs="Times New Roman"/>
          <w:sz w:val="22"/>
          <w:szCs w:val="22"/>
        </w:rPr>
        <w:t xml:space="preserve">r. Cümleler </w:t>
      </w:r>
      <w:r w:rsidR="0055332E">
        <w:rPr>
          <w:rFonts w:ascii="Times New Roman" w:eastAsia="Times New Roman" w:hAnsi="Times New Roman" w:cs="Times New Roman"/>
          <w:sz w:val="22"/>
          <w:szCs w:val="22"/>
        </w:rPr>
        <w:t>dilbilgisi açısından</w:t>
      </w:r>
      <w:r w:rsidRPr="007E07A9">
        <w:rPr>
          <w:rFonts w:ascii="Times New Roman" w:eastAsia="Times New Roman" w:hAnsi="Times New Roman" w:cs="Times New Roman"/>
          <w:sz w:val="22"/>
          <w:szCs w:val="22"/>
        </w:rPr>
        <w:t xml:space="preserve"> sade, açık ve uyumlu olma</w:t>
      </w:r>
      <w:r w:rsidR="00C454B1">
        <w:rPr>
          <w:rFonts w:ascii="Times New Roman" w:eastAsia="Times New Roman" w:hAnsi="Times New Roman" w:cs="Times New Roman"/>
          <w:sz w:val="22"/>
          <w:szCs w:val="22"/>
        </w:rPr>
        <w:t>lı, sözcükler iyi seçilmelidir.</w:t>
      </w:r>
    </w:p>
    <w:p w:rsidR="00A34D40" w:rsidRPr="007E07A9" w:rsidRDefault="00A34D40" w:rsidP="001A10C5">
      <w:pPr>
        <w:spacing w:line="360" w:lineRule="auto"/>
        <w:ind w:right="-308"/>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Cümleler ve paragraflar arasında bağlantı iyi yapılmalı, konu dışı ifadelerle bu bağlantı koparılmamalı ve bölümden bölüme geçişlerde gerekli bağlantıların kurulmasına özen gösterilmelidir.</w:t>
      </w:r>
      <w:bookmarkStart w:id="0" w:name="page2"/>
      <w:bookmarkEnd w:id="0"/>
      <w:r w:rsidR="00615F13">
        <w:rPr>
          <w:rFonts w:ascii="Times New Roman" w:eastAsia="Times New Roman" w:hAnsi="Times New Roman" w:cs="Times New Roman"/>
          <w:sz w:val="22"/>
          <w:szCs w:val="22"/>
        </w:rPr>
        <w:t xml:space="preserve"> </w:t>
      </w:r>
      <w:r w:rsidR="0055332E">
        <w:rPr>
          <w:rFonts w:ascii="Times New Roman" w:eastAsia="Times New Roman" w:hAnsi="Times New Roman" w:cs="Times New Roman"/>
          <w:sz w:val="22"/>
          <w:szCs w:val="22"/>
        </w:rPr>
        <w:t>Türkçe</w:t>
      </w:r>
      <w:r w:rsidRPr="007E07A9">
        <w:rPr>
          <w:rFonts w:ascii="Times New Roman" w:eastAsia="Times New Roman" w:hAnsi="Times New Roman" w:cs="Times New Roman"/>
          <w:sz w:val="22"/>
          <w:szCs w:val="22"/>
        </w:rPr>
        <w:t xml:space="preserve">ye yerleşmemiş yabancı sözcüklere fazla yer verilmemelidir. İyelik ifade eden sözcükler </w:t>
      </w:r>
      <w:r w:rsidRPr="007E07A9">
        <w:rPr>
          <w:rFonts w:ascii="Times New Roman" w:eastAsia="Times New Roman" w:hAnsi="Times New Roman" w:cs="Times New Roman"/>
          <w:i/>
          <w:sz w:val="22"/>
          <w:szCs w:val="22"/>
        </w:rPr>
        <w:t>(yaptım,</w:t>
      </w:r>
      <w:r w:rsidRPr="007E07A9">
        <w:rPr>
          <w:rFonts w:ascii="Times New Roman" w:eastAsia="Times New Roman" w:hAnsi="Times New Roman" w:cs="Times New Roman"/>
          <w:sz w:val="22"/>
          <w:szCs w:val="22"/>
        </w:rPr>
        <w:t xml:space="preserve"> </w:t>
      </w:r>
      <w:r w:rsidRPr="007E07A9">
        <w:rPr>
          <w:rFonts w:ascii="Times New Roman" w:eastAsia="Times New Roman" w:hAnsi="Times New Roman" w:cs="Times New Roman"/>
          <w:i/>
          <w:sz w:val="22"/>
          <w:szCs w:val="22"/>
        </w:rPr>
        <w:t xml:space="preserve">gördüm, buldum, çalışmamızda, araştırmamızda, bilim dalımızda, vb.) </w:t>
      </w:r>
      <w:r w:rsidRPr="007E07A9">
        <w:rPr>
          <w:rFonts w:ascii="Times New Roman" w:eastAsia="Times New Roman" w:hAnsi="Times New Roman" w:cs="Times New Roman"/>
          <w:sz w:val="22"/>
          <w:szCs w:val="22"/>
        </w:rPr>
        <w:t>kullanılmamalıdır. Bunların yerine</w:t>
      </w:r>
      <w:r w:rsidRPr="007E07A9">
        <w:rPr>
          <w:rFonts w:ascii="Times New Roman" w:eastAsia="Times New Roman" w:hAnsi="Times New Roman" w:cs="Times New Roman"/>
          <w:i/>
          <w:sz w:val="22"/>
          <w:szCs w:val="22"/>
        </w:rPr>
        <w:t xml:space="preserve"> </w:t>
      </w:r>
      <w:r w:rsidRPr="007E07A9">
        <w:rPr>
          <w:rFonts w:ascii="Times New Roman" w:eastAsia="Times New Roman" w:hAnsi="Times New Roman" w:cs="Times New Roman"/>
          <w:sz w:val="22"/>
          <w:szCs w:val="22"/>
        </w:rPr>
        <w:t xml:space="preserve">üçüncü şahıs ve edilgenlik ifade eden sözcükler </w:t>
      </w:r>
      <w:r w:rsidRPr="007E07A9">
        <w:rPr>
          <w:rFonts w:ascii="Times New Roman" w:eastAsia="Times New Roman" w:hAnsi="Times New Roman" w:cs="Times New Roman"/>
          <w:i/>
          <w:sz w:val="22"/>
          <w:szCs w:val="22"/>
        </w:rPr>
        <w:t>(yapıldı, çalışmada, bilim dalında vb.)</w:t>
      </w:r>
      <w:r w:rsidRPr="007E07A9">
        <w:rPr>
          <w:rFonts w:ascii="Times New Roman" w:eastAsia="Times New Roman" w:hAnsi="Times New Roman" w:cs="Times New Roman"/>
          <w:sz w:val="22"/>
          <w:szCs w:val="22"/>
        </w:rPr>
        <w:t xml:space="preserve"> tercih edilmelidir.</w:t>
      </w:r>
    </w:p>
    <w:p w:rsidR="00A34D40" w:rsidRPr="007E07A9" w:rsidRDefault="00A34D40" w:rsidP="001A10C5">
      <w:pPr>
        <w:spacing w:line="360" w:lineRule="auto"/>
        <w:ind w:right="-308"/>
        <w:jc w:val="both"/>
        <w:rPr>
          <w:rFonts w:ascii="Times New Roman" w:eastAsia="Times New Roman" w:hAnsi="Times New Roman" w:cs="Times New Roman"/>
          <w:sz w:val="22"/>
          <w:szCs w:val="22"/>
        </w:rPr>
      </w:pPr>
    </w:p>
    <w:p w:rsidR="00DF5862" w:rsidRDefault="00C349C4" w:rsidP="00DF5862">
      <w:pPr>
        <w:tabs>
          <w:tab w:val="left" w:pos="1000"/>
        </w:tabs>
        <w:spacing w:line="360" w:lineRule="auto"/>
        <w:ind w:right="-308"/>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r w:rsidR="00A34D40" w:rsidRPr="007E07A9">
        <w:rPr>
          <w:rFonts w:ascii="Times New Roman" w:eastAsia="Times New Roman" w:hAnsi="Times New Roman" w:cs="Times New Roman"/>
          <w:b/>
          <w:sz w:val="22"/>
          <w:szCs w:val="22"/>
        </w:rPr>
        <w:t>İmlâ ve Noktalama</w:t>
      </w:r>
    </w:p>
    <w:p w:rsidR="00A34D40" w:rsidRDefault="005C0013" w:rsidP="00603E47">
      <w:pPr>
        <w:spacing w:line="360" w:lineRule="auto"/>
        <w:ind w:right="-308" w:firstLine="720"/>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Mezuniyet</w:t>
      </w:r>
      <w:r w:rsidR="006217BE" w:rsidRPr="007E07A9">
        <w:rPr>
          <w:rFonts w:ascii="Times New Roman" w:eastAsia="Times New Roman" w:hAnsi="Times New Roman" w:cs="Times New Roman"/>
          <w:sz w:val="22"/>
          <w:szCs w:val="22"/>
        </w:rPr>
        <w:t xml:space="preserve"> Projelerinde</w:t>
      </w:r>
      <w:r w:rsidR="00A34D40" w:rsidRPr="007E07A9">
        <w:rPr>
          <w:rFonts w:ascii="Times New Roman" w:eastAsia="Times New Roman" w:hAnsi="Times New Roman" w:cs="Times New Roman"/>
          <w:sz w:val="22"/>
          <w:szCs w:val="22"/>
        </w:rPr>
        <w:t xml:space="preserve"> imlâ ve noktalama yönünden Türk Dil Kurumu’nun Türkçe Sözlük ve İmlâ</w:t>
      </w:r>
      <w:r w:rsidR="00A34D40" w:rsidRPr="007E07A9">
        <w:rPr>
          <w:rFonts w:ascii="Times New Roman" w:eastAsia="Times New Roman" w:hAnsi="Times New Roman" w:cs="Times New Roman"/>
          <w:b/>
          <w:sz w:val="22"/>
          <w:szCs w:val="22"/>
        </w:rPr>
        <w:t xml:space="preserve"> </w:t>
      </w:r>
      <w:r w:rsidR="00CE576B">
        <w:rPr>
          <w:rFonts w:ascii="Times New Roman" w:eastAsia="Times New Roman" w:hAnsi="Times New Roman" w:cs="Times New Roman"/>
          <w:sz w:val="22"/>
          <w:szCs w:val="22"/>
        </w:rPr>
        <w:t>Kılavuzu’na uyulmalıdır.</w:t>
      </w:r>
    </w:p>
    <w:p w:rsidR="00CE576B" w:rsidRPr="007E07A9" w:rsidRDefault="00CE576B" w:rsidP="001A10C5">
      <w:pPr>
        <w:spacing w:line="360" w:lineRule="auto"/>
        <w:ind w:right="-308"/>
        <w:jc w:val="both"/>
        <w:rPr>
          <w:rFonts w:ascii="Times New Roman" w:eastAsia="Times New Roman" w:hAnsi="Times New Roman" w:cs="Times New Roman"/>
          <w:sz w:val="22"/>
          <w:szCs w:val="22"/>
        </w:rPr>
      </w:pPr>
    </w:p>
    <w:p w:rsidR="00A34D40" w:rsidRPr="007E07A9" w:rsidRDefault="00A34D40" w:rsidP="001A10C5">
      <w:pPr>
        <w:spacing w:line="360" w:lineRule="auto"/>
        <w:ind w:left="2900" w:right="-308"/>
        <w:jc w:val="both"/>
        <w:rPr>
          <w:rFonts w:ascii="Times New Roman" w:eastAsia="Times New Roman" w:hAnsi="Times New Roman" w:cs="Times New Roman"/>
          <w:b/>
          <w:sz w:val="22"/>
          <w:szCs w:val="22"/>
        </w:rPr>
      </w:pPr>
      <w:r w:rsidRPr="007E07A9">
        <w:rPr>
          <w:rFonts w:ascii="Times New Roman" w:eastAsia="Times New Roman" w:hAnsi="Times New Roman" w:cs="Times New Roman"/>
          <w:b/>
          <w:sz w:val="22"/>
          <w:szCs w:val="22"/>
        </w:rPr>
        <w:t>TEKNİK UNSURLAR</w:t>
      </w:r>
    </w:p>
    <w:p w:rsidR="00A34D40" w:rsidRPr="007E07A9" w:rsidRDefault="00A34D40" w:rsidP="001A10C5">
      <w:pPr>
        <w:spacing w:line="360" w:lineRule="auto"/>
        <w:ind w:right="-308"/>
        <w:jc w:val="both"/>
        <w:rPr>
          <w:rFonts w:ascii="Times New Roman" w:eastAsia="Times New Roman" w:hAnsi="Times New Roman" w:cs="Times New Roman"/>
          <w:sz w:val="22"/>
          <w:szCs w:val="22"/>
        </w:rPr>
      </w:pPr>
    </w:p>
    <w:p w:rsidR="00A34D40" w:rsidRPr="00CE576B" w:rsidRDefault="00CE576B" w:rsidP="00CE576B">
      <w:pPr>
        <w:spacing w:line="360" w:lineRule="auto"/>
        <w:ind w:left="720" w:right="-308"/>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Sayfa Boyutu ve Biçim Kuralları</w:t>
      </w:r>
    </w:p>
    <w:p w:rsidR="00A34D40" w:rsidRPr="007E07A9" w:rsidRDefault="00C3640E" w:rsidP="001A10C5">
      <w:pPr>
        <w:spacing w:line="360" w:lineRule="auto"/>
        <w:ind w:left="720" w:right="-308"/>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Mezuniyet</w:t>
      </w:r>
      <w:r w:rsidR="006217BE" w:rsidRPr="007E07A9">
        <w:rPr>
          <w:rFonts w:ascii="Times New Roman" w:eastAsia="Times New Roman" w:hAnsi="Times New Roman" w:cs="Times New Roman"/>
          <w:sz w:val="22"/>
          <w:szCs w:val="22"/>
        </w:rPr>
        <w:t xml:space="preserve"> Projelerinde</w:t>
      </w:r>
      <w:r w:rsidR="00A34D40" w:rsidRPr="007E07A9">
        <w:rPr>
          <w:rFonts w:ascii="Times New Roman" w:eastAsia="Times New Roman" w:hAnsi="Times New Roman" w:cs="Times New Roman"/>
          <w:sz w:val="22"/>
          <w:szCs w:val="22"/>
        </w:rPr>
        <w:t xml:space="preserve">  A4  (21  x  29,7  cm)  standardında  1.kalite  beyaz  kâğıt  kullanılmalıdır.</w:t>
      </w:r>
    </w:p>
    <w:p w:rsidR="00A34D40" w:rsidRPr="007E07A9" w:rsidRDefault="00A34D40" w:rsidP="00CE576B">
      <w:pPr>
        <w:spacing w:line="360" w:lineRule="auto"/>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Kâğıtların sadece tek yüzü kullanılmalıdır.</w:t>
      </w:r>
      <w:r w:rsidR="00CE576B">
        <w:rPr>
          <w:rFonts w:ascii="Times New Roman" w:eastAsia="Times New Roman" w:hAnsi="Times New Roman" w:cs="Times New Roman"/>
          <w:sz w:val="22"/>
          <w:szCs w:val="22"/>
        </w:rPr>
        <w:t xml:space="preserve"> </w:t>
      </w:r>
      <w:r w:rsidR="006217BE" w:rsidRPr="007E07A9">
        <w:rPr>
          <w:rFonts w:ascii="Times New Roman" w:eastAsia="Times New Roman" w:hAnsi="Times New Roman" w:cs="Times New Roman"/>
          <w:sz w:val="22"/>
          <w:szCs w:val="22"/>
        </w:rPr>
        <w:t xml:space="preserve">Ancak, </w:t>
      </w:r>
      <w:r w:rsidR="00C3640E" w:rsidRPr="007E07A9">
        <w:rPr>
          <w:rFonts w:ascii="Times New Roman" w:eastAsia="Times New Roman" w:hAnsi="Times New Roman" w:cs="Times New Roman"/>
          <w:sz w:val="22"/>
          <w:szCs w:val="22"/>
        </w:rPr>
        <w:t xml:space="preserve">Mezuniyet </w:t>
      </w:r>
      <w:r w:rsidR="006217BE" w:rsidRPr="007E07A9">
        <w:rPr>
          <w:rFonts w:ascii="Times New Roman" w:eastAsia="Times New Roman" w:hAnsi="Times New Roman" w:cs="Times New Roman"/>
          <w:sz w:val="22"/>
          <w:szCs w:val="22"/>
        </w:rPr>
        <w:t>Projesinde</w:t>
      </w:r>
      <w:r w:rsidRPr="007E07A9">
        <w:rPr>
          <w:rFonts w:ascii="Times New Roman" w:eastAsia="Times New Roman" w:hAnsi="Times New Roman" w:cs="Times New Roman"/>
          <w:sz w:val="22"/>
          <w:szCs w:val="22"/>
        </w:rPr>
        <w:t xml:space="preserve"> çeşitli tablo, grafik, şekil vb. için, gerekirse ciltlemede uygun surette katlanacak şekilde A4 boyutundan farklı kâğıt kullanılabilir.</w:t>
      </w:r>
      <w:r w:rsidR="00CE576B">
        <w:rPr>
          <w:rFonts w:ascii="Times New Roman" w:eastAsia="Times New Roman" w:hAnsi="Times New Roman" w:cs="Times New Roman"/>
          <w:sz w:val="22"/>
          <w:szCs w:val="22"/>
        </w:rPr>
        <w:t xml:space="preserve"> </w:t>
      </w:r>
      <w:r w:rsidRPr="007E07A9">
        <w:rPr>
          <w:rFonts w:ascii="Times New Roman" w:eastAsia="Times New Roman" w:hAnsi="Times New Roman" w:cs="Times New Roman"/>
          <w:sz w:val="22"/>
          <w:szCs w:val="22"/>
        </w:rPr>
        <w:t xml:space="preserve">Bir sayfadaki metin alanının üst, alt, sol ve sağ </w:t>
      </w:r>
      <w:r w:rsidR="007E07A9">
        <w:rPr>
          <w:rFonts w:ascii="Times New Roman" w:eastAsia="Times New Roman" w:hAnsi="Times New Roman" w:cs="Times New Roman"/>
          <w:sz w:val="22"/>
          <w:szCs w:val="22"/>
        </w:rPr>
        <w:t xml:space="preserve">boşluklarının ölçüsü şu şekilde </w:t>
      </w:r>
      <w:r w:rsidRPr="007E07A9">
        <w:rPr>
          <w:rFonts w:ascii="Times New Roman" w:eastAsia="Times New Roman" w:hAnsi="Times New Roman" w:cs="Times New Roman"/>
          <w:sz w:val="22"/>
          <w:szCs w:val="22"/>
        </w:rPr>
        <w:t>olmalıdır:</w:t>
      </w:r>
      <w:r w:rsidR="00CE576B">
        <w:rPr>
          <w:rFonts w:ascii="Times New Roman" w:eastAsia="Times New Roman" w:hAnsi="Times New Roman" w:cs="Times New Roman"/>
          <w:sz w:val="22"/>
          <w:szCs w:val="22"/>
        </w:rPr>
        <w:t xml:space="preserve"> </w:t>
      </w:r>
      <w:r w:rsidRPr="007E07A9">
        <w:rPr>
          <w:rFonts w:ascii="Times New Roman" w:eastAsia="Times New Roman" w:hAnsi="Times New Roman" w:cs="Times New Roman"/>
          <w:sz w:val="22"/>
          <w:szCs w:val="22"/>
        </w:rPr>
        <w:t>Üst boşluk : 3 cm., Alt boşluk : 3 cm., Sol Boş</w:t>
      </w:r>
      <w:r w:rsidR="007E07A9">
        <w:rPr>
          <w:rFonts w:ascii="Times New Roman" w:eastAsia="Times New Roman" w:hAnsi="Times New Roman" w:cs="Times New Roman"/>
          <w:sz w:val="22"/>
          <w:szCs w:val="22"/>
        </w:rPr>
        <w:t>luk : 4 cm., Sağ boşluk : 2 cm.</w:t>
      </w:r>
      <w:r w:rsidR="00CE576B">
        <w:rPr>
          <w:rFonts w:ascii="Times New Roman" w:eastAsia="Times New Roman" w:hAnsi="Times New Roman" w:cs="Times New Roman"/>
          <w:sz w:val="22"/>
          <w:szCs w:val="22"/>
        </w:rPr>
        <w:t xml:space="preserve"> </w:t>
      </w:r>
      <w:r w:rsidRPr="007E07A9">
        <w:rPr>
          <w:rFonts w:ascii="Times New Roman" w:eastAsia="Times New Roman" w:hAnsi="Times New Roman" w:cs="Times New Roman"/>
          <w:sz w:val="22"/>
          <w:szCs w:val="22"/>
        </w:rPr>
        <w:t xml:space="preserve">Buna uygun sayfa düzeni örneği </w:t>
      </w:r>
      <w:r w:rsidR="00F966C0">
        <w:rPr>
          <w:rFonts w:ascii="Times New Roman" w:eastAsia="Times New Roman" w:hAnsi="Times New Roman" w:cs="Times New Roman"/>
          <w:b/>
          <w:sz w:val="22"/>
          <w:szCs w:val="22"/>
        </w:rPr>
        <w:t>EK-</w:t>
      </w:r>
      <w:r w:rsidRPr="007E07A9">
        <w:rPr>
          <w:rFonts w:ascii="Times New Roman" w:eastAsia="Times New Roman" w:hAnsi="Times New Roman" w:cs="Times New Roman"/>
          <w:b/>
          <w:sz w:val="22"/>
          <w:szCs w:val="22"/>
        </w:rPr>
        <w:t>1</w:t>
      </w:r>
      <w:r w:rsidRPr="007E07A9">
        <w:rPr>
          <w:rFonts w:ascii="Times New Roman" w:eastAsia="Times New Roman" w:hAnsi="Times New Roman" w:cs="Times New Roman"/>
          <w:sz w:val="22"/>
          <w:szCs w:val="22"/>
        </w:rPr>
        <w:t>’de verilmiştir.</w:t>
      </w:r>
    </w:p>
    <w:p w:rsidR="00A34D40" w:rsidRPr="007E07A9" w:rsidRDefault="00A34D40" w:rsidP="00277F9E">
      <w:pPr>
        <w:spacing w:line="360" w:lineRule="auto"/>
        <w:jc w:val="both"/>
        <w:rPr>
          <w:rFonts w:ascii="Times New Roman" w:eastAsia="Times New Roman" w:hAnsi="Times New Roman" w:cs="Times New Roman"/>
          <w:sz w:val="22"/>
          <w:szCs w:val="22"/>
        </w:rPr>
      </w:pPr>
    </w:p>
    <w:p w:rsidR="007E07A9" w:rsidRDefault="00C3640E" w:rsidP="00F86E6D">
      <w:pPr>
        <w:spacing w:line="360" w:lineRule="auto"/>
        <w:ind w:left="20" w:firstLine="710"/>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lastRenderedPageBreak/>
        <w:t>Mezuniyet proje</w:t>
      </w:r>
      <w:r w:rsidR="006217BE" w:rsidRPr="007E07A9">
        <w:rPr>
          <w:rFonts w:ascii="Times New Roman" w:eastAsia="Times New Roman" w:hAnsi="Times New Roman" w:cs="Times New Roman"/>
          <w:sz w:val="22"/>
          <w:szCs w:val="22"/>
        </w:rPr>
        <w:t xml:space="preserve">si </w:t>
      </w:r>
      <w:r w:rsidR="00A34D40" w:rsidRPr="007E07A9">
        <w:rPr>
          <w:rFonts w:ascii="Times New Roman" w:eastAsia="Times New Roman" w:hAnsi="Times New Roman" w:cs="Times New Roman"/>
          <w:sz w:val="22"/>
          <w:szCs w:val="22"/>
        </w:rPr>
        <w:t>yazımında, Times New Roman tipinde 12 punto boyutlarında yazı karakteri kullanılmalıdır. Dipnotlarda, bloklanmış alıntılarda, çizim ve tablolarda 9-11 punto boyutlarında ayn</w:t>
      </w:r>
      <w:r w:rsidR="008D31D6">
        <w:rPr>
          <w:rFonts w:ascii="Times New Roman" w:eastAsia="Times New Roman" w:hAnsi="Times New Roman" w:cs="Times New Roman"/>
          <w:sz w:val="22"/>
          <w:szCs w:val="22"/>
        </w:rPr>
        <w:t>ı yazı karakteri kullanılır. Mezuniyet Projesin</w:t>
      </w:r>
      <w:r w:rsidR="00A34D40" w:rsidRPr="007E07A9">
        <w:rPr>
          <w:rFonts w:ascii="Times New Roman" w:eastAsia="Times New Roman" w:hAnsi="Times New Roman" w:cs="Times New Roman"/>
          <w:sz w:val="22"/>
          <w:szCs w:val="22"/>
        </w:rPr>
        <w:t xml:space="preserve">in içinde özellikle belirtilmesi gereken kısımlarda, istenirse </w:t>
      </w:r>
      <w:r w:rsidR="00A34D40" w:rsidRPr="007E07A9">
        <w:rPr>
          <w:rFonts w:ascii="Times New Roman" w:eastAsia="Times New Roman" w:hAnsi="Times New Roman" w:cs="Times New Roman"/>
          <w:i/>
          <w:sz w:val="22"/>
          <w:szCs w:val="22"/>
        </w:rPr>
        <w:t>italik</w:t>
      </w:r>
      <w:r w:rsidR="00F86E6D">
        <w:rPr>
          <w:rFonts w:ascii="Times New Roman" w:eastAsia="Times New Roman" w:hAnsi="Times New Roman" w:cs="Times New Roman"/>
          <w:sz w:val="22"/>
          <w:szCs w:val="22"/>
        </w:rPr>
        <w:t xml:space="preserve"> yazı biçimi kullanılabilir. </w:t>
      </w:r>
      <w:r w:rsidR="008D31D6">
        <w:rPr>
          <w:rFonts w:ascii="Times New Roman" w:eastAsia="Times New Roman" w:hAnsi="Times New Roman" w:cs="Times New Roman"/>
          <w:sz w:val="22"/>
          <w:szCs w:val="22"/>
        </w:rPr>
        <w:t>Mezuniyet Proje</w:t>
      </w:r>
      <w:r w:rsidR="00A34D40" w:rsidRPr="007E07A9">
        <w:rPr>
          <w:rFonts w:ascii="Times New Roman" w:eastAsia="Times New Roman" w:hAnsi="Times New Roman" w:cs="Times New Roman"/>
          <w:sz w:val="22"/>
          <w:szCs w:val="22"/>
        </w:rPr>
        <w:t xml:space="preserve"> metninde satırlar </w:t>
      </w:r>
      <w:r w:rsidR="00A34D40" w:rsidRPr="007E07A9">
        <w:rPr>
          <w:rFonts w:ascii="Times New Roman" w:eastAsia="Times New Roman" w:hAnsi="Times New Roman" w:cs="Times New Roman"/>
          <w:i/>
          <w:sz w:val="22"/>
          <w:szCs w:val="22"/>
        </w:rPr>
        <w:t>“iki yana yasla”</w:t>
      </w:r>
      <w:r w:rsidR="00A34D40" w:rsidRPr="007E07A9">
        <w:rPr>
          <w:rFonts w:ascii="Times New Roman" w:eastAsia="Times New Roman" w:hAnsi="Times New Roman" w:cs="Times New Roman"/>
          <w:sz w:val="22"/>
          <w:szCs w:val="22"/>
        </w:rPr>
        <w:t xml:space="preserve"> biçiminde ve </w:t>
      </w:r>
      <w:r w:rsidR="00A34D40" w:rsidRPr="007E07A9">
        <w:rPr>
          <w:rFonts w:ascii="Times New Roman" w:eastAsia="Times New Roman" w:hAnsi="Times New Roman" w:cs="Times New Roman"/>
          <w:i/>
          <w:sz w:val="22"/>
          <w:szCs w:val="22"/>
        </w:rPr>
        <w:t>1.5 satır aralıklı</w:t>
      </w:r>
      <w:r w:rsidR="00A34D40" w:rsidRPr="007E07A9">
        <w:rPr>
          <w:rFonts w:ascii="Times New Roman" w:eastAsia="Times New Roman" w:hAnsi="Times New Roman" w:cs="Times New Roman"/>
          <w:sz w:val="22"/>
          <w:szCs w:val="22"/>
        </w:rPr>
        <w:t xml:space="preserve"> yazılmalıdır. Ancak kısaltmalar, tablo, şekil ve sembol listeleri, önsöz, özetler, kaynaklar, ekler, özgeçmiş, metin içindeki tablo ve şekillerin isim ve açıklamaları ve dipnotlar </w:t>
      </w:r>
      <w:r w:rsidR="00A34D40" w:rsidRPr="007E07A9">
        <w:rPr>
          <w:rFonts w:ascii="Times New Roman" w:eastAsia="Times New Roman" w:hAnsi="Times New Roman" w:cs="Times New Roman"/>
          <w:i/>
          <w:sz w:val="22"/>
          <w:szCs w:val="22"/>
        </w:rPr>
        <w:t>tek aralıklı</w:t>
      </w:r>
      <w:r w:rsidR="00A34D40" w:rsidRPr="007E07A9">
        <w:rPr>
          <w:rFonts w:ascii="Times New Roman" w:eastAsia="Times New Roman" w:hAnsi="Times New Roman" w:cs="Times New Roman"/>
          <w:sz w:val="22"/>
          <w:szCs w:val="22"/>
        </w:rPr>
        <w:t xml:space="preserve"> yazılır. Paragrafların ilk satır g</w:t>
      </w:r>
      <w:r w:rsidR="00F86E6D">
        <w:rPr>
          <w:rFonts w:ascii="Times New Roman" w:eastAsia="Times New Roman" w:hAnsi="Times New Roman" w:cs="Times New Roman"/>
          <w:sz w:val="22"/>
          <w:szCs w:val="22"/>
        </w:rPr>
        <w:t xml:space="preserve">irintisi 1,25 cm. yapılmalıdır. </w:t>
      </w:r>
      <w:r w:rsidR="00A34D40" w:rsidRPr="007E07A9">
        <w:rPr>
          <w:rFonts w:ascii="Times New Roman" w:eastAsia="Times New Roman" w:hAnsi="Times New Roman" w:cs="Times New Roman"/>
          <w:sz w:val="22"/>
          <w:szCs w:val="22"/>
        </w:rPr>
        <w:t>İç kapaktan sonra</w:t>
      </w:r>
      <w:r w:rsidR="00F86E6D">
        <w:rPr>
          <w:rFonts w:ascii="Times New Roman" w:eastAsia="Times New Roman" w:hAnsi="Times New Roman" w:cs="Times New Roman"/>
          <w:sz w:val="22"/>
          <w:szCs w:val="22"/>
        </w:rPr>
        <w:t xml:space="preserve"> bütün sayfalar numaralandırılmalıdır</w:t>
      </w:r>
      <w:r w:rsidR="00A34D40" w:rsidRPr="007E07A9">
        <w:rPr>
          <w:rFonts w:ascii="Times New Roman" w:eastAsia="Times New Roman" w:hAnsi="Times New Roman" w:cs="Times New Roman"/>
          <w:sz w:val="22"/>
          <w:szCs w:val="22"/>
        </w:rPr>
        <w:t>. Giriş’e kadarki sayfalar (önsöz, kısaltmalar, içindekiler gibi…) küçük harf Romen rakamlarıyla (i, ii, iii, iv, vii …) şeklinde, giriş bölümü ile başlayan diğer sayfalar ise (1, 2, 3, 4 …) şeklinde numaralandırılmalıdır.</w:t>
      </w:r>
      <w:bookmarkStart w:id="1" w:name="page3"/>
      <w:bookmarkEnd w:id="1"/>
    </w:p>
    <w:p w:rsidR="007E07A9" w:rsidRDefault="007E07A9" w:rsidP="00277F9E">
      <w:pPr>
        <w:spacing w:line="360" w:lineRule="auto"/>
        <w:ind w:left="20" w:firstLine="706"/>
        <w:jc w:val="both"/>
        <w:rPr>
          <w:rFonts w:ascii="Times New Roman" w:eastAsia="Times New Roman" w:hAnsi="Times New Roman" w:cs="Times New Roman"/>
          <w:sz w:val="22"/>
          <w:szCs w:val="22"/>
        </w:rPr>
      </w:pPr>
    </w:p>
    <w:p w:rsidR="00A34D40" w:rsidRPr="004E0335" w:rsidRDefault="00A34D40" w:rsidP="004E0335">
      <w:pPr>
        <w:spacing w:line="360" w:lineRule="auto"/>
        <w:ind w:left="20" w:firstLine="706"/>
        <w:jc w:val="both"/>
        <w:rPr>
          <w:rFonts w:ascii="Times New Roman" w:eastAsia="Times New Roman" w:hAnsi="Times New Roman" w:cs="Times New Roman"/>
          <w:b/>
          <w:sz w:val="22"/>
          <w:szCs w:val="22"/>
        </w:rPr>
      </w:pPr>
      <w:r w:rsidRPr="007E07A9">
        <w:rPr>
          <w:rFonts w:ascii="Times New Roman" w:eastAsia="Times New Roman" w:hAnsi="Times New Roman" w:cs="Times New Roman"/>
          <w:b/>
          <w:sz w:val="22"/>
          <w:szCs w:val="22"/>
        </w:rPr>
        <w:t>BÖLÜM BAŞLIKLARI</w:t>
      </w:r>
    </w:p>
    <w:p w:rsidR="00D1629F" w:rsidRPr="000B6964" w:rsidRDefault="00A34D40" w:rsidP="00D1629F">
      <w:pPr>
        <w:spacing w:line="360" w:lineRule="auto"/>
        <w:ind w:left="20" w:right="20" w:firstLine="706"/>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Birinci düzey başlıklar, yani bölüm başlıkları yeni bir sayfadan başlar ve bütün</w:t>
      </w:r>
      <w:r w:rsidRPr="007E07A9">
        <w:rPr>
          <w:rFonts w:ascii="Times New Roman" w:eastAsia="Times New Roman" w:hAnsi="Times New Roman" w:cs="Times New Roman"/>
          <w:b/>
          <w:sz w:val="22"/>
          <w:szCs w:val="22"/>
        </w:rPr>
        <w:t xml:space="preserve"> </w:t>
      </w:r>
      <w:r w:rsidRPr="007E07A9">
        <w:rPr>
          <w:rFonts w:ascii="Times New Roman" w:eastAsia="Times New Roman" w:hAnsi="Times New Roman" w:cs="Times New Roman"/>
          <w:sz w:val="22"/>
          <w:szCs w:val="22"/>
        </w:rPr>
        <w:t>sözcükler</w:t>
      </w:r>
      <w:r w:rsidR="00DC1CB0">
        <w:rPr>
          <w:rFonts w:ascii="Times New Roman" w:eastAsia="Times New Roman" w:hAnsi="Times New Roman" w:cs="Times New Roman"/>
          <w:sz w:val="22"/>
          <w:szCs w:val="22"/>
        </w:rPr>
        <w:t>i</w:t>
      </w:r>
      <w:r w:rsidRPr="007E07A9">
        <w:rPr>
          <w:rFonts w:ascii="Times New Roman" w:eastAsia="Times New Roman" w:hAnsi="Times New Roman" w:cs="Times New Roman"/>
          <w:sz w:val="22"/>
          <w:szCs w:val="22"/>
        </w:rPr>
        <w:t xml:space="preserve"> büyük harfle, koyu ve </w:t>
      </w:r>
      <w:r w:rsidR="00604309" w:rsidRPr="007E07A9">
        <w:rPr>
          <w:rFonts w:ascii="Times New Roman" w:eastAsia="Times New Roman" w:hAnsi="Times New Roman" w:cs="Times New Roman"/>
          <w:sz w:val="22"/>
          <w:szCs w:val="22"/>
        </w:rPr>
        <w:t>16</w:t>
      </w:r>
      <w:r w:rsidRPr="007E07A9">
        <w:rPr>
          <w:rFonts w:ascii="Times New Roman" w:eastAsia="Times New Roman" w:hAnsi="Times New Roman" w:cs="Times New Roman"/>
          <w:sz w:val="22"/>
          <w:szCs w:val="22"/>
        </w:rPr>
        <w:t xml:space="preserve"> punto yazı karakteriyle yazılır, me</w:t>
      </w:r>
      <w:r w:rsidR="005F1F9A">
        <w:rPr>
          <w:rFonts w:ascii="Times New Roman" w:eastAsia="Times New Roman" w:hAnsi="Times New Roman" w:cs="Times New Roman"/>
          <w:sz w:val="22"/>
          <w:szCs w:val="22"/>
        </w:rPr>
        <w:t xml:space="preserve">tin ortalanır. </w:t>
      </w:r>
      <w:r w:rsidRPr="007E07A9">
        <w:rPr>
          <w:rFonts w:ascii="Times New Roman" w:eastAsia="Times New Roman" w:hAnsi="Times New Roman" w:cs="Times New Roman"/>
          <w:sz w:val="22"/>
          <w:szCs w:val="22"/>
        </w:rPr>
        <w:t>İkinci düzey başlıklarda</w:t>
      </w:r>
      <w:r w:rsidR="00966129" w:rsidRPr="007E07A9">
        <w:rPr>
          <w:rFonts w:ascii="Times New Roman" w:eastAsia="Times New Roman" w:hAnsi="Times New Roman" w:cs="Times New Roman"/>
          <w:sz w:val="22"/>
          <w:szCs w:val="22"/>
        </w:rPr>
        <w:t xml:space="preserve"> bütün sözcükler büyük harfle,</w:t>
      </w:r>
      <w:r w:rsidRPr="007E07A9">
        <w:rPr>
          <w:rFonts w:ascii="Times New Roman" w:eastAsia="Times New Roman" w:hAnsi="Times New Roman" w:cs="Times New Roman"/>
          <w:sz w:val="22"/>
          <w:szCs w:val="22"/>
        </w:rPr>
        <w:t xml:space="preserve"> koyu</w:t>
      </w:r>
      <w:r w:rsidR="00966129" w:rsidRPr="007E07A9">
        <w:rPr>
          <w:rFonts w:ascii="Times New Roman" w:eastAsia="Times New Roman" w:hAnsi="Times New Roman" w:cs="Times New Roman"/>
          <w:sz w:val="22"/>
          <w:szCs w:val="22"/>
        </w:rPr>
        <w:t xml:space="preserve"> ve </w:t>
      </w:r>
      <w:r w:rsidR="0055332E">
        <w:rPr>
          <w:rFonts w:ascii="Times New Roman" w:eastAsia="Times New Roman" w:hAnsi="Times New Roman" w:cs="Times New Roman"/>
          <w:sz w:val="22"/>
          <w:szCs w:val="22"/>
        </w:rPr>
        <w:t xml:space="preserve">14 punto ile </w:t>
      </w:r>
      <w:r w:rsidRPr="007E07A9">
        <w:rPr>
          <w:rFonts w:ascii="Times New Roman" w:eastAsia="Times New Roman" w:hAnsi="Times New Roman" w:cs="Times New Roman"/>
          <w:sz w:val="22"/>
          <w:szCs w:val="22"/>
        </w:rPr>
        <w:t>y</w:t>
      </w:r>
      <w:r w:rsidR="005F1F9A">
        <w:rPr>
          <w:rFonts w:ascii="Times New Roman" w:eastAsia="Times New Roman" w:hAnsi="Times New Roman" w:cs="Times New Roman"/>
          <w:sz w:val="22"/>
          <w:szCs w:val="22"/>
        </w:rPr>
        <w:t xml:space="preserve">azılır, sol kenardan hizalanır. </w:t>
      </w:r>
      <w:r w:rsidRPr="007E07A9">
        <w:rPr>
          <w:rFonts w:ascii="Times New Roman" w:eastAsia="Times New Roman" w:hAnsi="Times New Roman" w:cs="Times New Roman"/>
          <w:sz w:val="22"/>
          <w:szCs w:val="22"/>
        </w:rPr>
        <w:t>Üçüncü düzey başlıklarda bütün sözcüklerin ilk harfleri büyük, diğerleri küçük harfle ve koyu y</w:t>
      </w:r>
      <w:r w:rsidR="005F1F9A">
        <w:rPr>
          <w:rFonts w:ascii="Times New Roman" w:eastAsia="Times New Roman" w:hAnsi="Times New Roman" w:cs="Times New Roman"/>
          <w:sz w:val="22"/>
          <w:szCs w:val="22"/>
        </w:rPr>
        <w:t xml:space="preserve">azılır, sol kenardan hizalanır. </w:t>
      </w:r>
      <w:r w:rsidRPr="007E07A9">
        <w:rPr>
          <w:rFonts w:ascii="Times New Roman" w:eastAsia="Times New Roman" w:hAnsi="Times New Roman" w:cs="Times New Roman"/>
          <w:sz w:val="22"/>
          <w:szCs w:val="22"/>
        </w:rPr>
        <w:t>Dördüncü ve daha alt düzeylerdeki başlıklarda ise bütün sözcüklerin ilk harfleri büyük, diğerleri küçük y</w:t>
      </w:r>
      <w:r w:rsidR="005F1F9A">
        <w:rPr>
          <w:rFonts w:ascii="Times New Roman" w:eastAsia="Times New Roman" w:hAnsi="Times New Roman" w:cs="Times New Roman"/>
          <w:sz w:val="22"/>
          <w:szCs w:val="22"/>
        </w:rPr>
        <w:t xml:space="preserve">azılır, sol kenardan hizalanır. </w:t>
      </w:r>
      <w:r w:rsidRPr="007E07A9">
        <w:rPr>
          <w:rFonts w:ascii="Times New Roman" w:eastAsia="Times New Roman" w:hAnsi="Times New Roman" w:cs="Times New Roman"/>
          <w:sz w:val="22"/>
          <w:szCs w:val="22"/>
        </w:rPr>
        <w:t>Bütün başlıklar numaralandırılır ve başlıklardan önce 2 satır, so</w:t>
      </w:r>
      <w:r w:rsidR="005F1F9A">
        <w:rPr>
          <w:rFonts w:ascii="Times New Roman" w:eastAsia="Times New Roman" w:hAnsi="Times New Roman" w:cs="Times New Roman"/>
          <w:sz w:val="22"/>
          <w:szCs w:val="22"/>
        </w:rPr>
        <w:t xml:space="preserve">nra 1,5 satır boşluk bırakılır. </w:t>
      </w:r>
      <w:r w:rsidRPr="007E07A9">
        <w:rPr>
          <w:rFonts w:ascii="Times New Roman" w:eastAsia="Times New Roman" w:hAnsi="Times New Roman" w:cs="Times New Roman"/>
          <w:sz w:val="22"/>
          <w:szCs w:val="22"/>
        </w:rPr>
        <w:t>Giriş ve sonuç dışındaki bölüm ve alt bölüm başlıkları tercih edilen</w:t>
      </w:r>
      <w:r w:rsidR="005F1F9A">
        <w:rPr>
          <w:rFonts w:ascii="Times New Roman" w:eastAsia="Times New Roman" w:hAnsi="Times New Roman" w:cs="Times New Roman"/>
          <w:sz w:val="22"/>
          <w:szCs w:val="22"/>
        </w:rPr>
        <w:t xml:space="preserve"> sisteme göre numaralandırılır. </w:t>
      </w:r>
      <w:r w:rsidRPr="007E07A9">
        <w:rPr>
          <w:rFonts w:ascii="Times New Roman" w:eastAsia="Times New Roman" w:hAnsi="Times New Roman" w:cs="Times New Roman"/>
          <w:sz w:val="22"/>
          <w:szCs w:val="22"/>
        </w:rPr>
        <w:t>Bir bölümde eğer alt başlıklar verilecekse, alt başlıkla</w:t>
      </w:r>
      <w:r w:rsidR="005F1F9A">
        <w:rPr>
          <w:rFonts w:ascii="Times New Roman" w:eastAsia="Times New Roman" w:hAnsi="Times New Roman" w:cs="Times New Roman"/>
          <w:sz w:val="22"/>
          <w:szCs w:val="22"/>
        </w:rPr>
        <w:t xml:space="preserve">rın sayısı en az iki olmalıdır. </w:t>
      </w:r>
      <w:r w:rsidR="004E0335">
        <w:rPr>
          <w:rFonts w:ascii="Times New Roman" w:eastAsia="Times New Roman" w:hAnsi="Times New Roman" w:cs="Times New Roman"/>
          <w:sz w:val="22"/>
          <w:szCs w:val="22"/>
        </w:rPr>
        <w:t xml:space="preserve">Bkz. </w:t>
      </w:r>
      <w:r w:rsidR="004E0335">
        <w:rPr>
          <w:rFonts w:ascii="Times New Roman" w:eastAsia="Times New Roman" w:hAnsi="Times New Roman" w:cs="Times New Roman"/>
          <w:b/>
          <w:sz w:val="22"/>
          <w:szCs w:val="22"/>
        </w:rPr>
        <w:t>EK-6</w:t>
      </w:r>
      <w:r w:rsidR="000B6964">
        <w:rPr>
          <w:rFonts w:ascii="Times New Roman" w:eastAsia="Times New Roman" w:hAnsi="Times New Roman" w:cs="Times New Roman"/>
          <w:sz w:val="22"/>
          <w:szCs w:val="22"/>
        </w:rPr>
        <w:t>.</w:t>
      </w:r>
    </w:p>
    <w:p w:rsidR="00A34D40" w:rsidRPr="00D1629F" w:rsidRDefault="00D1629F" w:rsidP="00D1629F">
      <w:pPr>
        <w:spacing w:line="360" w:lineRule="auto"/>
        <w:ind w:left="20" w:right="20" w:firstLine="706"/>
        <w:jc w:val="both"/>
        <w:rPr>
          <w:rFonts w:ascii="Times New Roman" w:eastAsia="Times New Roman" w:hAnsi="Times New Roman" w:cs="Times New Roman"/>
          <w:sz w:val="22"/>
          <w:szCs w:val="22"/>
        </w:rPr>
      </w:pPr>
      <w:r>
        <w:rPr>
          <w:rFonts w:ascii="Times New Roman" w:eastAsia="Times New Roman" w:hAnsi="Times New Roman" w:cs="Times New Roman"/>
          <w:color w:val="0D0D0D"/>
          <w:sz w:val="22"/>
          <w:szCs w:val="22"/>
        </w:rPr>
        <w:t>D</w:t>
      </w:r>
      <w:r w:rsidR="00C65037" w:rsidRPr="007E07A9">
        <w:rPr>
          <w:rFonts w:ascii="Times New Roman" w:eastAsia="Times New Roman" w:hAnsi="Times New Roman" w:cs="Times New Roman"/>
          <w:color w:val="0D0D0D"/>
          <w:sz w:val="22"/>
          <w:szCs w:val="22"/>
        </w:rPr>
        <w:t xml:space="preserve">ipnotlar için 10 punto, </w:t>
      </w:r>
      <w:r w:rsidR="00C3640E" w:rsidRPr="007E07A9">
        <w:rPr>
          <w:rFonts w:ascii="Times New Roman" w:eastAsia="Times New Roman" w:hAnsi="Times New Roman" w:cs="Times New Roman"/>
          <w:sz w:val="22"/>
          <w:szCs w:val="22"/>
        </w:rPr>
        <w:t>Mezuniyet proje</w:t>
      </w:r>
      <w:r w:rsidR="00C65037" w:rsidRPr="007E07A9">
        <w:rPr>
          <w:rFonts w:ascii="Times New Roman" w:eastAsia="Times New Roman" w:hAnsi="Times New Roman" w:cs="Times New Roman"/>
          <w:sz w:val="22"/>
          <w:szCs w:val="22"/>
        </w:rPr>
        <w:t xml:space="preserve">si </w:t>
      </w:r>
      <w:r w:rsidR="00A34D40" w:rsidRPr="007E07A9">
        <w:rPr>
          <w:rFonts w:ascii="Times New Roman" w:eastAsia="Times New Roman" w:hAnsi="Times New Roman" w:cs="Times New Roman"/>
          <w:color w:val="0D0D0D"/>
          <w:sz w:val="22"/>
          <w:szCs w:val="22"/>
        </w:rPr>
        <w:t>metni için Times New Roman-1</w:t>
      </w:r>
      <w:r w:rsidR="0055332E">
        <w:rPr>
          <w:rFonts w:ascii="Times New Roman" w:eastAsia="Times New Roman" w:hAnsi="Times New Roman" w:cs="Times New Roman"/>
          <w:color w:val="0D0D0D"/>
          <w:sz w:val="22"/>
          <w:szCs w:val="22"/>
        </w:rPr>
        <w:t>2 punto M</w:t>
      </w:r>
      <w:r w:rsidR="008D31D6">
        <w:rPr>
          <w:rFonts w:ascii="Times New Roman" w:eastAsia="Times New Roman" w:hAnsi="Times New Roman" w:cs="Times New Roman"/>
          <w:color w:val="0D0D0D"/>
          <w:sz w:val="22"/>
          <w:szCs w:val="22"/>
        </w:rPr>
        <w:t>ezuniyet Projesin</w:t>
      </w:r>
      <w:r w:rsidR="00A34D40" w:rsidRPr="007E07A9">
        <w:rPr>
          <w:rFonts w:ascii="Times New Roman" w:eastAsia="Times New Roman" w:hAnsi="Times New Roman" w:cs="Times New Roman"/>
          <w:color w:val="0D0D0D"/>
          <w:sz w:val="22"/>
          <w:szCs w:val="22"/>
        </w:rPr>
        <w:t>in çeşitli kısım, bölüm, altbölümlerinin başlıkları için 14 punto kullanı</w:t>
      </w:r>
      <w:r w:rsidR="00C65037" w:rsidRPr="007E07A9">
        <w:rPr>
          <w:rFonts w:ascii="Times New Roman" w:eastAsia="Times New Roman" w:hAnsi="Times New Roman" w:cs="Times New Roman"/>
          <w:color w:val="0D0D0D"/>
          <w:sz w:val="22"/>
          <w:szCs w:val="22"/>
        </w:rPr>
        <w:t>lmalıdır. Bu punto düzeni, çalışmanın</w:t>
      </w:r>
      <w:r w:rsidR="00A34D40" w:rsidRPr="007E07A9">
        <w:rPr>
          <w:rFonts w:ascii="Times New Roman" w:eastAsia="Times New Roman" w:hAnsi="Times New Roman" w:cs="Times New Roman"/>
          <w:color w:val="0D0D0D"/>
          <w:sz w:val="22"/>
          <w:szCs w:val="22"/>
        </w:rPr>
        <w:t xml:space="preserve"> bütününde standart bir biçimde uygulanmalıdır.</w:t>
      </w:r>
    </w:p>
    <w:p w:rsidR="007E07A9" w:rsidRDefault="00D1629F" w:rsidP="00D1629F">
      <w:pPr>
        <w:spacing w:line="360" w:lineRule="auto"/>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ab/>
      </w:r>
      <w:bookmarkStart w:id="2" w:name="page4"/>
      <w:bookmarkEnd w:id="2"/>
    </w:p>
    <w:p w:rsidR="00A34D40" w:rsidRPr="007E07A9" w:rsidRDefault="00D1629F" w:rsidP="00277F9E">
      <w:pPr>
        <w:tabs>
          <w:tab w:val="left" w:pos="1282"/>
        </w:tabs>
        <w:spacing w:line="360" w:lineRule="auto"/>
        <w:ind w:left="788"/>
        <w:jc w:val="both"/>
        <w:rPr>
          <w:rFonts w:ascii="Times New Roman" w:eastAsia="Times New Roman" w:hAnsi="Times New Roman" w:cs="Times New Roman"/>
          <w:color w:val="0D0D0D"/>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p>
    <w:p w:rsidR="00A34D40" w:rsidRPr="007E07A9" w:rsidRDefault="00A34D40" w:rsidP="00277F9E">
      <w:pPr>
        <w:spacing w:line="360" w:lineRule="auto"/>
        <w:ind w:left="3140"/>
        <w:jc w:val="both"/>
        <w:rPr>
          <w:rFonts w:ascii="Times New Roman" w:eastAsia="Times New Roman" w:hAnsi="Times New Roman" w:cs="Times New Roman"/>
          <w:b/>
          <w:sz w:val="22"/>
          <w:szCs w:val="22"/>
        </w:rPr>
      </w:pPr>
      <w:r w:rsidRPr="007E07A9">
        <w:rPr>
          <w:rFonts w:ascii="Times New Roman" w:eastAsia="Times New Roman" w:hAnsi="Times New Roman" w:cs="Times New Roman"/>
          <w:b/>
          <w:sz w:val="22"/>
          <w:szCs w:val="22"/>
        </w:rPr>
        <w:t xml:space="preserve"> </w:t>
      </w:r>
      <w:r w:rsidR="00D1629F">
        <w:rPr>
          <w:rFonts w:ascii="Times New Roman" w:eastAsia="Times New Roman" w:hAnsi="Times New Roman" w:cs="Times New Roman"/>
          <w:b/>
          <w:sz w:val="22"/>
          <w:szCs w:val="22"/>
        </w:rPr>
        <w:t xml:space="preserve">METNİN </w:t>
      </w:r>
      <w:r w:rsidR="00F929EE">
        <w:rPr>
          <w:rFonts w:ascii="Times New Roman" w:eastAsia="Times New Roman" w:hAnsi="Times New Roman" w:cs="Times New Roman"/>
          <w:b/>
          <w:sz w:val="22"/>
          <w:szCs w:val="22"/>
        </w:rPr>
        <w:t>YAPISI</w:t>
      </w:r>
    </w:p>
    <w:p w:rsidR="00AD2F41" w:rsidRDefault="00AD2F41" w:rsidP="00AD2F41">
      <w:pPr>
        <w:spacing w:line="360" w:lineRule="auto"/>
        <w:ind w:left="20"/>
        <w:jc w:val="both"/>
        <w:rPr>
          <w:rFonts w:ascii="Times New Roman" w:eastAsia="Times New Roman" w:hAnsi="Times New Roman" w:cs="Times New Roman"/>
          <w:sz w:val="22"/>
          <w:szCs w:val="22"/>
        </w:rPr>
      </w:pPr>
    </w:p>
    <w:p w:rsidR="00A34D40" w:rsidRDefault="00C3640E" w:rsidP="00AD2F41">
      <w:pPr>
        <w:spacing w:line="360" w:lineRule="auto"/>
        <w:ind w:left="20" w:firstLine="700"/>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Mezuniyet Proje</w:t>
      </w:r>
      <w:r w:rsidR="00C65037" w:rsidRPr="007E07A9">
        <w:rPr>
          <w:rFonts w:ascii="Times New Roman" w:eastAsia="Times New Roman" w:hAnsi="Times New Roman" w:cs="Times New Roman"/>
          <w:sz w:val="22"/>
          <w:szCs w:val="22"/>
        </w:rPr>
        <w:t xml:space="preserve">leri </w:t>
      </w:r>
      <w:r w:rsidR="00AD2F41">
        <w:rPr>
          <w:rFonts w:ascii="Times New Roman" w:eastAsia="Times New Roman" w:hAnsi="Times New Roman" w:cs="Times New Roman"/>
          <w:sz w:val="22"/>
          <w:szCs w:val="22"/>
        </w:rPr>
        <w:t>kapak</w:t>
      </w:r>
      <w:r w:rsidR="00A34D40" w:rsidRPr="007E07A9">
        <w:rPr>
          <w:rFonts w:ascii="Times New Roman" w:eastAsia="Times New Roman" w:hAnsi="Times New Roman" w:cs="Times New Roman"/>
          <w:sz w:val="22"/>
          <w:szCs w:val="22"/>
        </w:rPr>
        <w:t>,</w:t>
      </w:r>
      <w:r w:rsidR="00AD2F41">
        <w:rPr>
          <w:rFonts w:ascii="Times New Roman" w:eastAsia="Times New Roman" w:hAnsi="Times New Roman" w:cs="Times New Roman"/>
          <w:sz w:val="22"/>
          <w:szCs w:val="22"/>
        </w:rPr>
        <w:t xml:space="preserve"> özet sayfaları, içindekiler,</w:t>
      </w:r>
      <w:r w:rsidR="00A2505A">
        <w:rPr>
          <w:rFonts w:ascii="Times New Roman" w:eastAsia="Times New Roman" w:hAnsi="Times New Roman" w:cs="Times New Roman"/>
          <w:sz w:val="22"/>
          <w:szCs w:val="22"/>
        </w:rPr>
        <w:t xml:space="preserve"> kısaltmalar, tablolar ve şekiller listesi,</w:t>
      </w:r>
      <w:r w:rsidR="00AD2F41">
        <w:rPr>
          <w:rFonts w:ascii="Times New Roman" w:eastAsia="Times New Roman" w:hAnsi="Times New Roman" w:cs="Times New Roman"/>
          <w:sz w:val="22"/>
          <w:szCs w:val="22"/>
        </w:rPr>
        <w:t xml:space="preserve"> giriş, mezuniyet projesinin ana bölümleri, sonuç, k</w:t>
      </w:r>
      <w:r w:rsidR="00FE52FA">
        <w:rPr>
          <w:rFonts w:ascii="Times New Roman" w:eastAsia="Times New Roman" w:hAnsi="Times New Roman" w:cs="Times New Roman"/>
          <w:sz w:val="22"/>
          <w:szCs w:val="22"/>
        </w:rPr>
        <w:t>aynaklar (bibliyografya) ve</w:t>
      </w:r>
      <w:r w:rsidR="00AD2F41">
        <w:rPr>
          <w:rFonts w:ascii="Times New Roman" w:eastAsia="Times New Roman" w:hAnsi="Times New Roman" w:cs="Times New Roman"/>
          <w:sz w:val="22"/>
          <w:szCs w:val="22"/>
        </w:rPr>
        <w:t xml:space="preserve"> eklerden oluşur.</w:t>
      </w:r>
    </w:p>
    <w:p w:rsidR="00EA5596" w:rsidRPr="007E07A9" w:rsidRDefault="00EA5596" w:rsidP="00EA5596">
      <w:pPr>
        <w:spacing w:line="360" w:lineRule="auto"/>
        <w:jc w:val="both"/>
        <w:rPr>
          <w:rFonts w:ascii="Times New Roman" w:eastAsia="Times New Roman" w:hAnsi="Times New Roman" w:cs="Times New Roman"/>
          <w:sz w:val="22"/>
          <w:szCs w:val="22"/>
        </w:rPr>
      </w:pPr>
    </w:p>
    <w:p w:rsidR="00EA5596" w:rsidRPr="007E07A9" w:rsidRDefault="00EA5596" w:rsidP="00EA5596">
      <w:pPr>
        <w:spacing w:line="360" w:lineRule="auto"/>
        <w:ind w:firstLine="712"/>
        <w:jc w:val="both"/>
        <w:rPr>
          <w:rFonts w:ascii="Times New Roman" w:eastAsia="Times New Roman" w:hAnsi="Times New Roman" w:cs="Times New Roman"/>
          <w:sz w:val="22"/>
          <w:szCs w:val="22"/>
        </w:rPr>
      </w:pPr>
      <w:r w:rsidRPr="007E07A9">
        <w:rPr>
          <w:rFonts w:ascii="Times New Roman" w:eastAsia="Times New Roman" w:hAnsi="Times New Roman" w:cs="Times New Roman"/>
          <w:b/>
          <w:sz w:val="22"/>
          <w:szCs w:val="22"/>
        </w:rPr>
        <w:t>Kapak</w:t>
      </w:r>
      <w:r>
        <w:rPr>
          <w:rFonts w:ascii="Times New Roman" w:eastAsia="Times New Roman" w:hAnsi="Times New Roman" w:cs="Times New Roman"/>
          <w:sz w:val="22"/>
          <w:szCs w:val="22"/>
        </w:rPr>
        <w:t>: K</w:t>
      </w:r>
      <w:r w:rsidRPr="007E07A9">
        <w:rPr>
          <w:rFonts w:ascii="Times New Roman" w:eastAsia="Times New Roman" w:hAnsi="Times New Roman" w:cs="Times New Roman"/>
          <w:sz w:val="22"/>
          <w:szCs w:val="22"/>
        </w:rPr>
        <w:t>apak,</w:t>
      </w:r>
      <w:r w:rsidR="00F966C0">
        <w:rPr>
          <w:rFonts w:ascii="Times New Roman" w:eastAsia="Times New Roman" w:hAnsi="Times New Roman" w:cs="Times New Roman"/>
          <w:b/>
          <w:sz w:val="22"/>
          <w:szCs w:val="22"/>
        </w:rPr>
        <w:t xml:space="preserve"> EK-</w:t>
      </w:r>
      <w:r w:rsidRPr="007E07A9">
        <w:rPr>
          <w:rFonts w:ascii="Times New Roman" w:eastAsia="Times New Roman" w:hAnsi="Times New Roman" w:cs="Times New Roman"/>
          <w:b/>
          <w:sz w:val="22"/>
          <w:szCs w:val="22"/>
        </w:rPr>
        <w:t>3</w:t>
      </w:r>
      <w:r w:rsidR="00F966C0">
        <w:rPr>
          <w:rFonts w:ascii="Times New Roman" w:eastAsia="Times New Roman" w:hAnsi="Times New Roman" w:cs="Times New Roman"/>
          <w:sz w:val="22"/>
          <w:szCs w:val="22"/>
        </w:rPr>
        <w:t>’t</w:t>
      </w:r>
      <w:r w:rsidRPr="007E07A9">
        <w:rPr>
          <w:rFonts w:ascii="Times New Roman" w:eastAsia="Times New Roman" w:hAnsi="Times New Roman" w:cs="Times New Roman"/>
          <w:sz w:val="22"/>
          <w:szCs w:val="22"/>
        </w:rPr>
        <w:t>eki örneğe göre hazırlanmalıdır.</w:t>
      </w:r>
      <w:r w:rsidR="00C349C4">
        <w:rPr>
          <w:rFonts w:ascii="Times New Roman" w:eastAsia="Times New Roman" w:hAnsi="Times New Roman" w:cs="Times New Roman"/>
          <w:sz w:val="22"/>
          <w:szCs w:val="22"/>
        </w:rPr>
        <w:t xml:space="preserve"> </w:t>
      </w:r>
      <w:r w:rsidR="00C349C4" w:rsidRPr="007E07A9">
        <w:rPr>
          <w:rFonts w:ascii="Times New Roman" w:eastAsia="Times New Roman" w:hAnsi="Times New Roman" w:cs="Times New Roman"/>
          <w:sz w:val="22"/>
          <w:szCs w:val="22"/>
        </w:rPr>
        <w:t>Mezuniyet Proje</w:t>
      </w:r>
      <w:r w:rsidR="00C349C4">
        <w:rPr>
          <w:rFonts w:ascii="Times New Roman" w:eastAsia="Times New Roman" w:hAnsi="Times New Roman" w:cs="Times New Roman"/>
          <w:sz w:val="22"/>
          <w:szCs w:val="22"/>
        </w:rPr>
        <w:t>si spiralli ciltle ciltlenir.</w:t>
      </w:r>
    </w:p>
    <w:p w:rsidR="00EA5596" w:rsidRDefault="00EA5596" w:rsidP="0053324F">
      <w:pPr>
        <w:spacing w:line="360" w:lineRule="auto"/>
        <w:ind w:firstLine="773"/>
        <w:jc w:val="both"/>
        <w:rPr>
          <w:rFonts w:ascii="Times New Roman" w:eastAsia="Times New Roman" w:hAnsi="Times New Roman" w:cs="Times New Roman"/>
          <w:b/>
          <w:sz w:val="22"/>
          <w:szCs w:val="22"/>
        </w:rPr>
      </w:pPr>
    </w:p>
    <w:p w:rsidR="00A34D40" w:rsidRPr="000B6964" w:rsidRDefault="00A34D40" w:rsidP="0053324F">
      <w:pPr>
        <w:spacing w:line="360" w:lineRule="auto"/>
        <w:ind w:firstLine="773"/>
        <w:jc w:val="both"/>
        <w:rPr>
          <w:rFonts w:ascii="Times New Roman" w:eastAsia="Times New Roman" w:hAnsi="Times New Roman" w:cs="Times New Roman"/>
          <w:sz w:val="22"/>
          <w:szCs w:val="22"/>
        </w:rPr>
      </w:pPr>
      <w:r w:rsidRPr="007E07A9">
        <w:rPr>
          <w:rFonts w:ascii="Times New Roman" w:eastAsia="Times New Roman" w:hAnsi="Times New Roman" w:cs="Times New Roman"/>
          <w:b/>
          <w:sz w:val="22"/>
          <w:szCs w:val="22"/>
        </w:rPr>
        <w:t>Türkçe Özet Sayfası</w:t>
      </w:r>
      <w:r w:rsidRPr="007E07A9">
        <w:rPr>
          <w:rFonts w:ascii="Times New Roman" w:eastAsia="Times New Roman" w:hAnsi="Times New Roman" w:cs="Times New Roman"/>
          <w:sz w:val="22"/>
          <w:szCs w:val="22"/>
        </w:rPr>
        <w:t>: Özet sayfasında ortalanmış olarak koyu harflerle ÖZET başlığı kullanılır</w:t>
      </w:r>
      <w:r w:rsidRPr="007E07A9">
        <w:rPr>
          <w:rFonts w:ascii="Times New Roman" w:eastAsia="Times New Roman" w:hAnsi="Times New Roman" w:cs="Times New Roman"/>
          <w:b/>
          <w:sz w:val="22"/>
          <w:szCs w:val="22"/>
        </w:rPr>
        <w:t xml:space="preserve"> </w:t>
      </w:r>
      <w:r w:rsidRPr="007E07A9">
        <w:rPr>
          <w:rFonts w:ascii="Times New Roman" w:eastAsia="Times New Roman" w:hAnsi="Times New Roman" w:cs="Times New Roman"/>
          <w:sz w:val="22"/>
          <w:szCs w:val="22"/>
        </w:rPr>
        <w:t xml:space="preserve">ve ilk satırda </w:t>
      </w:r>
      <w:r w:rsidR="00AA55CE">
        <w:rPr>
          <w:rFonts w:ascii="Times New Roman" w:eastAsia="Times New Roman" w:hAnsi="Times New Roman" w:cs="Times New Roman"/>
          <w:sz w:val="22"/>
          <w:szCs w:val="22"/>
        </w:rPr>
        <w:t>Mezuniyet Projesinin</w:t>
      </w:r>
      <w:r w:rsidR="0053324F">
        <w:rPr>
          <w:rFonts w:ascii="Times New Roman" w:eastAsia="Times New Roman" w:hAnsi="Times New Roman" w:cs="Times New Roman"/>
          <w:sz w:val="22"/>
          <w:szCs w:val="22"/>
        </w:rPr>
        <w:t xml:space="preserve"> künyesi belirtildikten sonra</w:t>
      </w:r>
      <w:r w:rsidRPr="007E07A9">
        <w:rPr>
          <w:rFonts w:ascii="Times New Roman" w:eastAsia="Times New Roman" w:hAnsi="Times New Roman" w:cs="Times New Roman"/>
          <w:sz w:val="22"/>
          <w:szCs w:val="22"/>
        </w:rPr>
        <w:t xml:space="preserve">, </w:t>
      </w:r>
      <w:r w:rsidR="00AA55CE">
        <w:rPr>
          <w:rFonts w:ascii="Times New Roman" w:eastAsia="Times New Roman" w:hAnsi="Times New Roman" w:cs="Times New Roman"/>
          <w:sz w:val="22"/>
          <w:szCs w:val="22"/>
        </w:rPr>
        <w:t>çalışma</w:t>
      </w:r>
      <w:r w:rsidRPr="007E07A9">
        <w:rPr>
          <w:rFonts w:ascii="Times New Roman" w:eastAsia="Times New Roman" w:hAnsi="Times New Roman" w:cs="Times New Roman"/>
          <w:sz w:val="22"/>
          <w:szCs w:val="22"/>
        </w:rPr>
        <w:t>nın amacı, kapsamı, kullanılan yöntem ve varılan sonuçlar açık ve öz olarak yazılmalıdır.</w:t>
      </w:r>
      <w:r w:rsidR="0053324F">
        <w:rPr>
          <w:rFonts w:ascii="Times New Roman" w:eastAsia="Times New Roman" w:hAnsi="Times New Roman" w:cs="Times New Roman"/>
          <w:sz w:val="22"/>
          <w:szCs w:val="22"/>
        </w:rPr>
        <w:t xml:space="preserve"> </w:t>
      </w:r>
      <w:r w:rsidRPr="007E07A9">
        <w:rPr>
          <w:rFonts w:ascii="Times New Roman" w:eastAsia="Times New Roman" w:hAnsi="Times New Roman" w:cs="Times New Roman"/>
          <w:sz w:val="22"/>
          <w:szCs w:val="22"/>
        </w:rPr>
        <w:t>Özet 250 kelimeyi geçmemelidir. Özet metnin altına “Anahtar Sözcükler” ifadesi yazılarak en çok 10 anahtar sözcük belirtilir.</w:t>
      </w:r>
      <w:r w:rsidR="000B6964">
        <w:rPr>
          <w:rFonts w:ascii="Times New Roman" w:eastAsia="Times New Roman" w:hAnsi="Times New Roman" w:cs="Times New Roman"/>
          <w:sz w:val="22"/>
          <w:szCs w:val="22"/>
        </w:rPr>
        <w:t xml:space="preserve"> Bkz. </w:t>
      </w:r>
      <w:r w:rsidR="000B6964">
        <w:rPr>
          <w:rFonts w:ascii="Times New Roman" w:eastAsia="Times New Roman" w:hAnsi="Times New Roman" w:cs="Times New Roman"/>
          <w:b/>
          <w:sz w:val="22"/>
          <w:szCs w:val="22"/>
        </w:rPr>
        <w:t>EK-4</w:t>
      </w:r>
      <w:r w:rsidR="000B6964">
        <w:rPr>
          <w:rFonts w:ascii="Times New Roman" w:eastAsia="Times New Roman" w:hAnsi="Times New Roman" w:cs="Times New Roman"/>
          <w:sz w:val="22"/>
          <w:szCs w:val="22"/>
        </w:rPr>
        <w:t>.</w:t>
      </w:r>
    </w:p>
    <w:p w:rsidR="00A34D40" w:rsidRPr="007E07A9" w:rsidRDefault="00A34D40" w:rsidP="00277F9E">
      <w:pPr>
        <w:spacing w:line="360" w:lineRule="auto"/>
        <w:jc w:val="both"/>
        <w:rPr>
          <w:rFonts w:ascii="Times New Roman" w:eastAsia="Times New Roman" w:hAnsi="Times New Roman" w:cs="Times New Roman"/>
          <w:sz w:val="22"/>
          <w:szCs w:val="22"/>
        </w:rPr>
      </w:pPr>
    </w:p>
    <w:p w:rsidR="00A34D40" w:rsidRPr="007E07A9" w:rsidRDefault="00A34D40" w:rsidP="00277F9E">
      <w:pPr>
        <w:spacing w:line="360" w:lineRule="auto"/>
        <w:ind w:right="20" w:firstLine="768"/>
        <w:jc w:val="both"/>
        <w:rPr>
          <w:rFonts w:ascii="Times New Roman" w:eastAsia="Times New Roman" w:hAnsi="Times New Roman" w:cs="Times New Roman"/>
          <w:sz w:val="22"/>
          <w:szCs w:val="22"/>
        </w:rPr>
      </w:pPr>
      <w:r w:rsidRPr="007E07A9">
        <w:rPr>
          <w:rFonts w:ascii="Times New Roman" w:eastAsia="Times New Roman" w:hAnsi="Times New Roman" w:cs="Times New Roman"/>
          <w:b/>
          <w:sz w:val="22"/>
          <w:szCs w:val="22"/>
        </w:rPr>
        <w:t>İngilizce Özet Sayfası</w:t>
      </w:r>
      <w:r w:rsidRPr="007E07A9">
        <w:rPr>
          <w:rFonts w:ascii="Times New Roman" w:eastAsia="Times New Roman" w:hAnsi="Times New Roman" w:cs="Times New Roman"/>
          <w:sz w:val="22"/>
          <w:szCs w:val="22"/>
        </w:rPr>
        <w:t>: Türkçe özet sayfası gibi hazırlanır, başlık olarak İngilizcede</w:t>
      </w:r>
      <w:r w:rsidRPr="007E07A9">
        <w:rPr>
          <w:rFonts w:ascii="Times New Roman" w:eastAsia="Times New Roman" w:hAnsi="Times New Roman" w:cs="Times New Roman"/>
          <w:b/>
          <w:sz w:val="22"/>
          <w:szCs w:val="22"/>
        </w:rPr>
        <w:t xml:space="preserve"> </w:t>
      </w:r>
      <w:r w:rsidRPr="007E07A9">
        <w:rPr>
          <w:rFonts w:ascii="Times New Roman" w:eastAsia="Times New Roman" w:hAnsi="Times New Roman" w:cs="Times New Roman"/>
          <w:sz w:val="22"/>
          <w:szCs w:val="22"/>
        </w:rPr>
        <w:t xml:space="preserve">ABSTRACT sözcüğü kullanılır. “Anahtar Sözcükler” yerine ise </w:t>
      </w:r>
      <w:r w:rsidR="0055332E">
        <w:rPr>
          <w:rFonts w:ascii="Times New Roman" w:eastAsia="Times New Roman" w:hAnsi="Times New Roman" w:cs="Times New Roman"/>
          <w:sz w:val="22"/>
          <w:szCs w:val="22"/>
        </w:rPr>
        <w:t xml:space="preserve">“ Keywords” </w:t>
      </w:r>
      <w:r w:rsidRPr="007E07A9">
        <w:rPr>
          <w:rFonts w:ascii="Times New Roman" w:eastAsia="Times New Roman" w:hAnsi="Times New Roman" w:cs="Times New Roman"/>
          <w:sz w:val="22"/>
          <w:szCs w:val="22"/>
        </w:rPr>
        <w:t>ifadesi kullanılır.</w:t>
      </w:r>
    </w:p>
    <w:p w:rsidR="00A34D40" w:rsidRPr="007E07A9" w:rsidRDefault="00A34D40" w:rsidP="00277F9E">
      <w:pPr>
        <w:spacing w:line="360" w:lineRule="auto"/>
        <w:jc w:val="both"/>
        <w:rPr>
          <w:rFonts w:ascii="Times New Roman" w:eastAsia="Times New Roman" w:hAnsi="Times New Roman" w:cs="Times New Roman"/>
          <w:sz w:val="22"/>
          <w:szCs w:val="22"/>
        </w:rPr>
      </w:pPr>
    </w:p>
    <w:p w:rsidR="00A34D40" w:rsidRPr="00F966C0" w:rsidRDefault="00A34D40" w:rsidP="00277F9E">
      <w:pPr>
        <w:spacing w:line="360" w:lineRule="auto"/>
        <w:ind w:left="20" w:right="20" w:firstLine="758"/>
        <w:jc w:val="both"/>
        <w:rPr>
          <w:rFonts w:ascii="Times New Roman" w:eastAsia="Times New Roman" w:hAnsi="Times New Roman" w:cs="Times New Roman"/>
          <w:b/>
          <w:sz w:val="22"/>
          <w:szCs w:val="22"/>
        </w:rPr>
      </w:pPr>
      <w:r w:rsidRPr="007E07A9">
        <w:rPr>
          <w:rFonts w:ascii="Times New Roman" w:eastAsia="Times New Roman" w:hAnsi="Times New Roman" w:cs="Times New Roman"/>
          <w:b/>
          <w:sz w:val="22"/>
          <w:szCs w:val="22"/>
        </w:rPr>
        <w:t>İ</w:t>
      </w:r>
      <w:r w:rsidRPr="007E07A9">
        <w:rPr>
          <w:rFonts w:ascii="Times New Roman" w:eastAsia="Times New Roman" w:hAnsi="Times New Roman" w:cs="Times New Roman"/>
          <w:sz w:val="22"/>
          <w:szCs w:val="22"/>
        </w:rPr>
        <w:t>ç</w:t>
      </w:r>
      <w:r w:rsidR="008C7D69">
        <w:rPr>
          <w:rFonts w:ascii="Times New Roman" w:eastAsia="Times New Roman" w:hAnsi="Times New Roman" w:cs="Times New Roman"/>
          <w:b/>
          <w:sz w:val="22"/>
          <w:szCs w:val="22"/>
        </w:rPr>
        <w:t>indekiler</w:t>
      </w:r>
      <w:r w:rsidRPr="007E07A9">
        <w:rPr>
          <w:rFonts w:ascii="Times New Roman" w:eastAsia="Times New Roman" w:hAnsi="Times New Roman" w:cs="Times New Roman"/>
          <w:i/>
          <w:sz w:val="22"/>
          <w:szCs w:val="22"/>
        </w:rPr>
        <w:t>:</w:t>
      </w:r>
      <w:r w:rsidRPr="007E07A9">
        <w:rPr>
          <w:rFonts w:ascii="Times New Roman" w:eastAsia="Times New Roman" w:hAnsi="Times New Roman" w:cs="Times New Roman"/>
          <w:b/>
          <w:sz w:val="22"/>
          <w:szCs w:val="22"/>
        </w:rPr>
        <w:t xml:space="preserve"> </w:t>
      </w:r>
      <w:r w:rsidR="00120A55">
        <w:rPr>
          <w:rFonts w:ascii="Times New Roman" w:eastAsia="Times New Roman" w:hAnsi="Times New Roman" w:cs="Times New Roman"/>
          <w:sz w:val="22"/>
          <w:szCs w:val="22"/>
        </w:rPr>
        <w:t>Mezuniyet Projesi</w:t>
      </w:r>
      <w:r w:rsidRPr="007E07A9">
        <w:rPr>
          <w:rFonts w:ascii="Times New Roman" w:eastAsia="Times New Roman" w:hAnsi="Times New Roman" w:cs="Times New Roman"/>
          <w:sz w:val="22"/>
          <w:szCs w:val="22"/>
        </w:rPr>
        <w:t xml:space="preserve"> metninde yer alan bütün bölüm başlıkları ve </w:t>
      </w:r>
      <w:r w:rsidR="009533E3">
        <w:rPr>
          <w:rFonts w:ascii="Times New Roman" w:eastAsia="Times New Roman" w:hAnsi="Times New Roman" w:cs="Times New Roman"/>
          <w:sz w:val="22"/>
          <w:szCs w:val="22"/>
        </w:rPr>
        <w:t>Kaynaklar</w:t>
      </w:r>
      <w:r w:rsidRPr="007E07A9">
        <w:rPr>
          <w:rFonts w:ascii="Times New Roman" w:eastAsia="Times New Roman" w:hAnsi="Times New Roman" w:cs="Times New Roman"/>
          <w:sz w:val="22"/>
          <w:szCs w:val="22"/>
        </w:rPr>
        <w:t xml:space="preserve"> (varsa Ekler)</w:t>
      </w:r>
      <w:r w:rsidRPr="007E07A9">
        <w:rPr>
          <w:rFonts w:ascii="Times New Roman" w:eastAsia="Times New Roman" w:hAnsi="Times New Roman" w:cs="Times New Roman"/>
          <w:b/>
          <w:sz w:val="22"/>
          <w:szCs w:val="22"/>
        </w:rPr>
        <w:t xml:space="preserve"> </w:t>
      </w:r>
      <w:r w:rsidR="004C2F55" w:rsidRPr="007E07A9">
        <w:rPr>
          <w:rFonts w:ascii="Times New Roman" w:eastAsia="Times New Roman" w:hAnsi="Times New Roman" w:cs="Times New Roman"/>
          <w:sz w:val="22"/>
          <w:szCs w:val="22"/>
        </w:rPr>
        <w:t>sayfası, İç</w:t>
      </w:r>
      <w:r w:rsidR="00C25723">
        <w:rPr>
          <w:rFonts w:ascii="Times New Roman" w:eastAsia="Times New Roman" w:hAnsi="Times New Roman" w:cs="Times New Roman"/>
          <w:sz w:val="22"/>
          <w:szCs w:val="22"/>
        </w:rPr>
        <w:t>indekiler kısmında</w:t>
      </w:r>
      <w:r w:rsidRPr="007E07A9">
        <w:rPr>
          <w:rFonts w:ascii="Times New Roman" w:eastAsia="Times New Roman" w:hAnsi="Times New Roman" w:cs="Times New Roman"/>
          <w:sz w:val="22"/>
          <w:szCs w:val="22"/>
        </w:rPr>
        <w:t xml:space="preserve"> eksiksiz olarak gösterilmelidir.</w:t>
      </w:r>
      <w:r w:rsidR="00F966C0">
        <w:rPr>
          <w:rFonts w:ascii="Times New Roman" w:eastAsia="Times New Roman" w:hAnsi="Times New Roman" w:cs="Times New Roman"/>
          <w:sz w:val="22"/>
          <w:szCs w:val="22"/>
        </w:rPr>
        <w:t xml:space="preserve"> Bkz. </w:t>
      </w:r>
      <w:r w:rsidR="00F966C0">
        <w:rPr>
          <w:rFonts w:ascii="Times New Roman" w:eastAsia="Times New Roman" w:hAnsi="Times New Roman" w:cs="Times New Roman"/>
          <w:b/>
          <w:sz w:val="22"/>
          <w:szCs w:val="22"/>
        </w:rPr>
        <w:t>EK-2</w:t>
      </w:r>
    </w:p>
    <w:p w:rsidR="00C25723" w:rsidRDefault="00C25723" w:rsidP="00277F9E">
      <w:pPr>
        <w:spacing w:line="360" w:lineRule="auto"/>
        <w:ind w:right="20" w:firstLine="768"/>
        <w:jc w:val="both"/>
        <w:rPr>
          <w:rFonts w:ascii="Times New Roman" w:eastAsia="Times New Roman" w:hAnsi="Times New Roman" w:cs="Times New Roman"/>
          <w:b/>
          <w:sz w:val="22"/>
          <w:szCs w:val="22"/>
        </w:rPr>
      </w:pPr>
    </w:p>
    <w:p w:rsidR="00A34D40" w:rsidRPr="007E07A9" w:rsidRDefault="008C7D69" w:rsidP="00277F9E">
      <w:pPr>
        <w:spacing w:line="360" w:lineRule="auto"/>
        <w:ind w:right="20" w:firstLine="768"/>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Kısaltmalar Listes</w:t>
      </w:r>
      <w:r w:rsidR="00A34D40" w:rsidRPr="007E07A9">
        <w:rPr>
          <w:rFonts w:ascii="Times New Roman" w:eastAsia="Times New Roman" w:hAnsi="Times New Roman" w:cs="Times New Roman"/>
          <w:b/>
          <w:sz w:val="22"/>
          <w:szCs w:val="22"/>
        </w:rPr>
        <w:t xml:space="preserve">i: </w:t>
      </w:r>
      <w:r w:rsidR="00120A55">
        <w:rPr>
          <w:rFonts w:ascii="Times New Roman" w:eastAsia="Times New Roman" w:hAnsi="Times New Roman" w:cs="Times New Roman"/>
          <w:sz w:val="22"/>
          <w:szCs w:val="22"/>
        </w:rPr>
        <w:t>Mezuniyet Projesinde</w:t>
      </w:r>
      <w:r w:rsidR="00A34D40" w:rsidRPr="007E07A9">
        <w:rPr>
          <w:rFonts w:ascii="Times New Roman" w:eastAsia="Times New Roman" w:hAnsi="Times New Roman" w:cs="Times New Roman"/>
          <w:sz w:val="22"/>
          <w:szCs w:val="22"/>
        </w:rPr>
        <w:t xml:space="preserve"> </w:t>
      </w:r>
      <w:r w:rsidR="003F092E">
        <w:rPr>
          <w:rFonts w:ascii="Times New Roman" w:eastAsia="Times New Roman" w:hAnsi="Times New Roman" w:cs="Times New Roman"/>
          <w:sz w:val="22"/>
          <w:szCs w:val="22"/>
        </w:rPr>
        <w:t>(</w:t>
      </w:r>
      <w:r w:rsidR="00C25723">
        <w:rPr>
          <w:rFonts w:ascii="Times New Roman" w:eastAsia="Times New Roman" w:hAnsi="Times New Roman" w:cs="Times New Roman"/>
          <w:sz w:val="22"/>
          <w:szCs w:val="22"/>
        </w:rPr>
        <w:t>gerekliyse</w:t>
      </w:r>
      <w:r w:rsidR="003F092E">
        <w:rPr>
          <w:rFonts w:ascii="Times New Roman" w:eastAsia="Times New Roman" w:hAnsi="Times New Roman" w:cs="Times New Roman"/>
          <w:sz w:val="22"/>
          <w:szCs w:val="22"/>
        </w:rPr>
        <w:t>)</w:t>
      </w:r>
      <w:r w:rsidR="00C25723">
        <w:rPr>
          <w:rFonts w:ascii="Times New Roman" w:eastAsia="Times New Roman" w:hAnsi="Times New Roman" w:cs="Times New Roman"/>
          <w:sz w:val="22"/>
          <w:szCs w:val="22"/>
        </w:rPr>
        <w:t xml:space="preserve"> </w:t>
      </w:r>
      <w:r w:rsidR="00A34D40" w:rsidRPr="007E07A9">
        <w:rPr>
          <w:rFonts w:ascii="Times New Roman" w:eastAsia="Times New Roman" w:hAnsi="Times New Roman" w:cs="Times New Roman"/>
          <w:sz w:val="22"/>
          <w:szCs w:val="22"/>
        </w:rPr>
        <w:t>kullanılan kısaltm</w:t>
      </w:r>
      <w:r w:rsidR="00C25723">
        <w:rPr>
          <w:rFonts w:ascii="Times New Roman" w:eastAsia="Times New Roman" w:hAnsi="Times New Roman" w:cs="Times New Roman"/>
          <w:sz w:val="22"/>
          <w:szCs w:val="22"/>
        </w:rPr>
        <w:t xml:space="preserve">alar </w:t>
      </w:r>
      <w:r w:rsidR="0055332E">
        <w:rPr>
          <w:rFonts w:ascii="Times New Roman" w:eastAsia="Times New Roman" w:hAnsi="Times New Roman" w:cs="Times New Roman"/>
          <w:sz w:val="22"/>
          <w:szCs w:val="22"/>
        </w:rPr>
        <w:t xml:space="preserve">“Kısaltmalar” </w:t>
      </w:r>
      <w:r w:rsidR="00A34D40" w:rsidRPr="007E07A9">
        <w:rPr>
          <w:rFonts w:ascii="Times New Roman" w:eastAsia="Times New Roman" w:hAnsi="Times New Roman" w:cs="Times New Roman"/>
          <w:sz w:val="22"/>
          <w:szCs w:val="22"/>
        </w:rPr>
        <w:t>başlığı altında ve alfabetik sırayla dizilir ve her kısaltmanın karşısına açılımı belirtilir.</w:t>
      </w:r>
    </w:p>
    <w:p w:rsidR="00A34D40" w:rsidRPr="007E07A9" w:rsidRDefault="00A34D40" w:rsidP="00277F9E">
      <w:pPr>
        <w:spacing w:line="360" w:lineRule="auto"/>
        <w:jc w:val="both"/>
        <w:rPr>
          <w:rFonts w:ascii="Times New Roman" w:eastAsia="Times New Roman" w:hAnsi="Times New Roman" w:cs="Times New Roman"/>
          <w:sz w:val="22"/>
          <w:szCs w:val="22"/>
        </w:rPr>
      </w:pPr>
    </w:p>
    <w:p w:rsidR="00A34D40" w:rsidRDefault="000A63DE" w:rsidP="000A63DE">
      <w:pPr>
        <w:spacing w:line="36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Tablolar ve Şekiller Listesi</w:t>
      </w:r>
      <w:r w:rsidR="0009080E" w:rsidRPr="0009080E">
        <w:rPr>
          <w:rFonts w:ascii="Times New Roman" w:eastAsia="Times New Roman" w:hAnsi="Times New Roman" w:cs="Times New Roman"/>
          <w:b/>
          <w:sz w:val="22"/>
          <w:szCs w:val="22"/>
        </w:rPr>
        <w:t>:</w:t>
      </w:r>
      <w:r w:rsidR="0009080E">
        <w:rPr>
          <w:rFonts w:ascii="Times New Roman" w:eastAsia="Times New Roman" w:hAnsi="Times New Roman" w:cs="Times New Roman"/>
          <w:sz w:val="22"/>
          <w:szCs w:val="22"/>
        </w:rPr>
        <w:t xml:space="preserve"> </w:t>
      </w:r>
      <w:r w:rsidR="0009080E" w:rsidRPr="0009080E">
        <w:rPr>
          <w:rFonts w:ascii="Times New Roman" w:eastAsia="Times New Roman" w:hAnsi="Times New Roman" w:cs="Times New Roman"/>
          <w:sz w:val="22"/>
          <w:szCs w:val="22"/>
        </w:rPr>
        <w:t>M</w:t>
      </w:r>
      <w:r w:rsidR="001B26F3">
        <w:rPr>
          <w:rFonts w:ascii="Times New Roman" w:eastAsia="Times New Roman" w:hAnsi="Times New Roman" w:cs="Times New Roman"/>
          <w:sz w:val="22"/>
          <w:szCs w:val="22"/>
        </w:rPr>
        <w:t>etin içinde tablo</w:t>
      </w:r>
      <w:r w:rsidR="0009080E" w:rsidRPr="0009080E">
        <w:rPr>
          <w:rFonts w:ascii="Times New Roman" w:eastAsia="Times New Roman" w:hAnsi="Times New Roman" w:cs="Times New Roman"/>
          <w:sz w:val="22"/>
          <w:szCs w:val="22"/>
        </w:rPr>
        <w:t xml:space="preserve"> veya şekil varsa, </w:t>
      </w:r>
      <w:r w:rsidR="00121F33">
        <w:rPr>
          <w:rFonts w:ascii="Times New Roman" w:eastAsia="Times New Roman" w:hAnsi="Times New Roman" w:cs="Times New Roman"/>
          <w:sz w:val="22"/>
          <w:szCs w:val="22"/>
        </w:rPr>
        <w:t>Tablolar ve Şekiller Listes</w:t>
      </w:r>
      <w:r w:rsidR="0009080E" w:rsidRPr="0009080E">
        <w:rPr>
          <w:rFonts w:ascii="Times New Roman" w:eastAsia="Times New Roman" w:hAnsi="Times New Roman" w:cs="Times New Roman"/>
          <w:sz w:val="22"/>
          <w:szCs w:val="22"/>
        </w:rPr>
        <w:t>i de yer almalıdır</w:t>
      </w:r>
      <w:r w:rsidR="0009080E">
        <w:rPr>
          <w:rFonts w:ascii="Times New Roman" w:eastAsia="Times New Roman" w:hAnsi="Times New Roman" w:cs="Times New Roman"/>
          <w:sz w:val="22"/>
          <w:szCs w:val="22"/>
        </w:rPr>
        <w:t>.</w:t>
      </w:r>
    </w:p>
    <w:p w:rsidR="00A34D40" w:rsidRPr="007E07A9" w:rsidRDefault="00A34D40" w:rsidP="00277F9E">
      <w:pPr>
        <w:spacing w:line="360" w:lineRule="auto"/>
        <w:jc w:val="both"/>
        <w:rPr>
          <w:rFonts w:ascii="Times New Roman" w:eastAsia="Times New Roman" w:hAnsi="Times New Roman" w:cs="Times New Roman"/>
          <w:sz w:val="22"/>
          <w:szCs w:val="22"/>
        </w:rPr>
      </w:pPr>
    </w:p>
    <w:p w:rsidR="00C16F21" w:rsidRPr="007E07A9" w:rsidRDefault="00C16F21" w:rsidP="00277F9E">
      <w:pPr>
        <w:spacing w:line="360" w:lineRule="auto"/>
        <w:jc w:val="both"/>
        <w:rPr>
          <w:rFonts w:ascii="Times New Roman" w:eastAsia="Times New Roman" w:hAnsi="Times New Roman" w:cs="Times New Roman"/>
          <w:sz w:val="22"/>
          <w:szCs w:val="22"/>
        </w:rPr>
      </w:pPr>
    </w:p>
    <w:p w:rsidR="00C546A7" w:rsidRDefault="00A34D40" w:rsidP="007776A9">
      <w:pPr>
        <w:tabs>
          <w:tab w:val="left" w:pos="1000"/>
        </w:tabs>
        <w:spacing w:line="360" w:lineRule="auto"/>
        <w:ind w:firstLine="709"/>
        <w:jc w:val="both"/>
        <w:rPr>
          <w:rFonts w:ascii="Times New Roman" w:eastAsia="Times New Roman" w:hAnsi="Times New Roman" w:cs="Times New Roman"/>
          <w:b/>
          <w:sz w:val="22"/>
          <w:szCs w:val="22"/>
        </w:rPr>
      </w:pPr>
      <w:bookmarkStart w:id="3" w:name="page5"/>
      <w:bookmarkEnd w:id="3"/>
      <w:r w:rsidRPr="007E07A9">
        <w:rPr>
          <w:rFonts w:ascii="Times New Roman" w:eastAsia="Times New Roman" w:hAnsi="Times New Roman" w:cs="Times New Roman"/>
          <w:b/>
          <w:sz w:val="22"/>
          <w:szCs w:val="22"/>
        </w:rPr>
        <w:t>METİN KISMI</w:t>
      </w:r>
      <w:r w:rsidR="005F402D" w:rsidRPr="005F402D">
        <w:rPr>
          <w:rFonts w:ascii="Times New Roman" w:eastAsia="Times New Roman" w:hAnsi="Times New Roman" w:cs="Times New Roman"/>
          <w:sz w:val="22"/>
          <w:szCs w:val="22"/>
        </w:rPr>
        <w:t xml:space="preserve"> </w:t>
      </w:r>
    </w:p>
    <w:p w:rsidR="00A34D40" w:rsidRPr="007E07A9" w:rsidRDefault="0072703E" w:rsidP="00890362">
      <w:pPr>
        <w:spacing w:line="360" w:lineRule="auto"/>
        <w:ind w:firstLine="71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Toplam m</w:t>
      </w:r>
      <w:r w:rsidR="00890362">
        <w:rPr>
          <w:rFonts w:ascii="Times New Roman" w:eastAsia="Times New Roman" w:hAnsi="Times New Roman" w:cs="Times New Roman"/>
          <w:sz w:val="22"/>
          <w:szCs w:val="22"/>
        </w:rPr>
        <w:t>etin</w:t>
      </w:r>
      <w:r w:rsidR="00890362" w:rsidRPr="007E07A9">
        <w:rPr>
          <w:rFonts w:ascii="Times New Roman" w:eastAsia="Times New Roman" w:hAnsi="Times New Roman" w:cs="Times New Roman"/>
          <w:sz w:val="22"/>
          <w:szCs w:val="22"/>
        </w:rPr>
        <w:t xml:space="preserve"> en az 8 bin</w:t>
      </w:r>
      <w:r w:rsidR="004B1ECD">
        <w:rPr>
          <w:rFonts w:ascii="Times New Roman" w:eastAsia="Times New Roman" w:hAnsi="Times New Roman" w:cs="Times New Roman"/>
          <w:sz w:val="22"/>
          <w:szCs w:val="22"/>
        </w:rPr>
        <w:t xml:space="preserve"> - en çok 15 bin </w:t>
      </w:r>
      <w:r w:rsidR="00890362" w:rsidRPr="007E07A9">
        <w:rPr>
          <w:rFonts w:ascii="Times New Roman" w:eastAsia="Times New Roman" w:hAnsi="Times New Roman" w:cs="Times New Roman"/>
          <w:sz w:val="22"/>
          <w:szCs w:val="22"/>
        </w:rPr>
        <w:t xml:space="preserve">kelimeden oluşmalıdır. </w:t>
      </w:r>
      <w:r w:rsidR="00772696">
        <w:rPr>
          <w:rFonts w:ascii="Times New Roman" w:eastAsia="Times New Roman" w:hAnsi="Times New Roman" w:cs="Times New Roman"/>
          <w:sz w:val="22"/>
          <w:szCs w:val="22"/>
        </w:rPr>
        <w:t>Giriş, Mezuniyet Projesin</w:t>
      </w:r>
      <w:r w:rsidR="00A34D40" w:rsidRPr="007E07A9">
        <w:rPr>
          <w:rFonts w:ascii="Times New Roman" w:eastAsia="Times New Roman" w:hAnsi="Times New Roman" w:cs="Times New Roman"/>
          <w:sz w:val="22"/>
          <w:szCs w:val="22"/>
        </w:rPr>
        <w:t>in metin kısmın</w:t>
      </w:r>
      <w:r w:rsidR="00772696">
        <w:rPr>
          <w:rFonts w:ascii="Times New Roman" w:eastAsia="Times New Roman" w:hAnsi="Times New Roman" w:cs="Times New Roman"/>
          <w:sz w:val="22"/>
          <w:szCs w:val="22"/>
        </w:rPr>
        <w:t>ın ilk öğesidir. Bu nedenle, Mezuniyet Projesi</w:t>
      </w:r>
      <w:r w:rsidR="00A34D40" w:rsidRPr="007E07A9">
        <w:rPr>
          <w:rFonts w:ascii="Times New Roman" w:eastAsia="Times New Roman" w:hAnsi="Times New Roman" w:cs="Times New Roman"/>
          <w:sz w:val="22"/>
          <w:szCs w:val="22"/>
        </w:rPr>
        <w:t xml:space="preserve"> metninin sayfaları, Giriş’ten</w:t>
      </w:r>
      <w:r w:rsidR="00A34D40" w:rsidRPr="007E07A9">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sz w:val="22"/>
          <w:szCs w:val="22"/>
        </w:rPr>
        <w:t xml:space="preserve">başlayarak </w:t>
      </w:r>
      <w:r w:rsidR="00C93429">
        <w:rPr>
          <w:rFonts w:ascii="Times New Roman" w:eastAsia="Times New Roman" w:hAnsi="Times New Roman" w:cs="Times New Roman"/>
          <w:sz w:val="22"/>
          <w:szCs w:val="22"/>
        </w:rPr>
        <w:t>numaralandırılır.</w:t>
      </w:r>
      <w:r w:rsidR="00891F99" w:rsidRPr="007E07A9">
        <w:rPr>
          <w:rFonts w:ascii="Times New Roman" w:eastAsia="Times New Roman" w:hAnsi="Times New Roman" w:cs="Times New Roman"/>
          <w:sz w:val="22"/>
          <w:szCs w:val="22"/>
        </w:rPr>
        <w:t xml:space="preserve"> </w:t>
      </w:r>
      <w:r w:rsidR="003963C5" w:rsidRPr="007E07A9">
        <w:rPr>
          <w:rFonts w:ascii="Times New Roman" w:eastAsia="Times New Roman" w:hAnsi="Times New Roman" w:cs="Times New Roman"/>
          <w:sz w:val="22"/>
          <w:szCs w:val="22"/>
        </w:rPr>
        <w:t>Giriş bölümüne</w:t>
      </w:r>
      <w:r w:rsidR="003963C5" w:rsidRPr="007E07A9">
        <w:rPr>
          <w:rFonts w:ascii="Times New Roman" w:hAnsi="Times New Roman" w:cs="Times New Roman"/>
          <w:sz w:val="22"/>
          <w:szCs w:val="22"/>
        </w:rPr>
        <w:t xml:space="preserve"> </w:t>
      </w:r>
      <w:r w:rsidR="00772696">
        <w:rPr>
          <w:rFonts w:ascii="Times New Roman" w:eastAsia="Times New Roman" w:hAnsi="Times New Roman" w:cs="Times New Roman"/>
          <w:sz w:val="22"/>
          <w:szCs w:val="22"/>
        </w:rPr>
        <w:t>çalışmanın</w:t>
      </w:r>
      <w:r w:rsidR="003963C5" w:rsidRPr="007E07A9">
        <w:rPr>
          <w:rFonts w:ascii="Times New Roman" w:eastAsia="Times New Roman" w:hAnsi="Times New Roman" w:cs="Times New Roman"/>
          <w:sz w:val="22"/>
          <w:szCs w:val="22"/>
        </w:rPr>
        <w:t xml:space="preserve"> konusunun ne olduğuyla (1-2 paragraf) b</w:t>
      </w:r>
      <w:r w:rsidR="00772696">
        <w:rPr>
          <w:rFonts w:ascii="Times New Roman" w:eastAsia="Times New Roman" w:hAnsi="Times New Roman" w:cs="Times New Roman"/>
          <w:sz w:val="22"/>
          <w:szCs w:val="22"/>
        </w:rPr>
        <w:t>aşlanmalıdır. Sonra çalışmanın</w:t>
      </w:r>
      <w:r w:rsidR="003963C5" w:rsidRPr="007E07A9">
        <w:rPr>
          <w:rFonts w:ascii="Times New Roman" w:eastAsia="Times New Roman" w:hAnsi="Times New Roman" w:cs="Times New Roman"/>
          <w:sz w:val="22"/>
          <w:szCs w:val="22"/>
        </w:rPr>
        <w:t xml:space="preserve"> amacı ve önemi (1-2 paragraf) anlatılmalıdır. Sonra </w:t>
      </w:r>
      <w:r w:rsidR="00772696">
        <w:rPr>
          <w:rFonts w:ascii="Times New Roman" w:eastAsia="Times New Roman" w:hAnsi="Times New Roman" w:cs="Times New Roman"/>
          <w:sz w:val="22"/>
          <w:szCs w:val="22"/>
        </w:rPr>
        <w:t>çalışmada</w:t>
      </w:r>
      <w:r w:rsidR="003963C5" w:rsidRPr="007E07A9">
        <w:rPr>
          <w:rFonts w:ascii="Times New Roman" w:eastAsia="Times New Roman" w:hAnsi="Times New Roman" w:cs="Times New Roman"/>
          <w:sz w:val="22"/>
          <w:szCs w:val="22"/>
        </w:rPr>
        <w:t xml:space="preserve"> kullanılan yöntem ve teori (1 paragraf) belirtilmelidi</w:t>
      </w:r>
      <w:r w:rsidR="00772696">
        <w:rPr>
          <w:rFonts w:ascii="Times New Roman" w:eastAsia="Times New Roman" w:hAnsi="Times New Roman" w:cs="Times New Roman"/>
          <w:sz w:val="22"/>
          <w:szCs w:val="22"/>
        </w:rPr>
        <w:t>r. Ardından 3-4 paragrafta çalışmada</w:t>
      </w:r>
      <w:r w:rsidR="003963C5" w:rsidRPr="007E07A9">
        <w:rPr>
          <w:rFonts w:ascii="Times New Roman" w:eastAsia="Times New Roman" w:hAnsi="Times New Roman" w:cs="Times New Roman"/>
          <w:sz w:val="22"/>
          <w:szCs w:val="22"/>
        </w:rPr>
        <w:t xml:space="preserve"> kullanılan kay</w:t>
      </w:r>
      <w:r w:rsidR="0040280D">
        <w:rPr>
          <w:rFonts w:ascii="Times New Roman" w:eastAsia="Times New Roman" w:hAnsi="Times New Roman" w:cs="Times New Roman"/>
          <w:sz w:val="22"/>
          <w:szCs w:val="22"/>
        </w:rPr>
        <w:t xml:space="preserve">naklar hakkında bilgi verilmelidir. </w:t>
      </w:r>
      <w:r w:rsidR="003963C5" w:rsidRPr="007E07A9">
        <w:rPr>
          <w:rFonts w:ascii="Times New Roman" w:eastAsia="Times New Roman" w:hAnsi="Times New Roman" w:cs="Times New Roman"/>
          <w:sz w:val="22"/>
          <w:szCs w:val="22"/>
        </w:rPr>
        <w:t>So</w:t>
      </w:r>
      <w:r w:rsidR="00772696">
        <w:rPr>
          <w:rFonts w:ascii="Times New Roman" w:eastAsia="Times New Roman" w:hAnsi="Times New Roman" w:cs="Times New Roman"/>
          <w:sz w:val="22"/>
          <w:szCs w:val="22"/>
        </w:rPr>
        <w:t>n olarak Mezuniyet Projesinin</w:t>
      </w:r>
      <w:r w:rsidR="005D7924">
        <w:rPr>
          <w:rFonts w:ascii="Times New Roman" w:eastAsia="Times New Roman" w:hAnsi="Times New Roman" w:cs="Times New Roman"/>
          <w:sz w:val="22"/>
          <w:szCs w:val="22"/>
        </w:rPr>
        <w:t xml:space="preserve"> bölümleri, her bölüm için 1-2</w:t>
      </w:r>
      <w:r w:rsidR="003963C5" w:rsidRPr="007E07A9">
        <w:rPr>
          <w:rFonts w:ascii="Times New Roman" w:eastAsia="Times New Roman" w:hAnsi="Times New Roman" w:cs="Times New Roman"/>
          <w:sz w:val="22"/>
          <w:szCs w:val="22"/>
        </w:rPr>
        <w:t xml:space="preserve"> paragraf tutacak şekilde anlatılmalıdır.</w:t>
      </w:r>
      <w:r w:rsidR="00EC2EC4">
        <w:rPr>
          <w:rFonts w:ascii="Times New Roman" w:eastAsia="Times New Roman" w:hAnsi="Times New Roman" w:cs="Times New Roman"/>
          <w:sz w:val="22"/>
          <w:szCs w:val="22"/>
        </w:rPr>
        <w:t xml:space="preserve"> Bkz. </w:t>
      </w:r>
      <w:r w:rsidR="00EC2EC4">
        <w:rPr>
          <w:rFonts w:ascii="Times New Roman" w:eastAsia="Times New Roman" w:hAnsi="Times New Roman" w:cs="Times New Roman"/>
          <w:b/>
          <w:sz w:val="22"/>
          <w:szCs w:val="22"/>
        </w:rPr>
        <w:t>EK-5</w:t>
      </w:r>
      <w:r w:rsidR="00EC2EC4">
        <w:rPr>
          <w:rFonts w:ascii="Times New Roman" w:eastAsia="Times New Roman" w:hAnsi="Times New Roman" w:cs="Times New Roman"/>
          <w:sz w:val="22"/>
          <w:szCs w:val="22"/>
        </w:rPr>
        <w:t xml:space="preserve">. </w:t>
      </w:r>
      <w:r w:rsidR="003963C5" w:rsidRPr="007E07A9">
        <w:rPr>
          <w:rFonts w:ascii="Times New Roman" w:eastAsia="Times New Roman" w:hAnsi="Times New Roman" w:cs="Times New Roman"/>
          <w:sz w:val="22"/>
          <w:szCs w:val="22"/>
        </w:rPr>
        <w:t xml:space="preserve"> </w:t>
      </w:r>
    </w:p>
    <w:p w:rsidR="005F402D" w:rsidRDefault="00B114B5" w:rsidP="00890362">
      <w:pPr>
        <w:spacing w:line="360" w:lineRule="auto"/>
        <w:ind w:firstLine="7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Mezuniyet Projesin</w:t>
      </w:r>
      <w:r w:rsidR="00A34D40" w:rsidRPr="007E07A9">
        <w:rPr>
          <w:rFonts w:ascii="Times New Roman" w:eastAsia="Times New Roman" w:hAnsi="Times New Roman" w:cs="Times New Roman"/>
          <w:sz w:val="22"/>
          <w:szCs w:val="22"/>
        </w:rPr>
        <w:t>in</w:t>
      </w:r>
      <w:r w:rsidR="00A34D40" w:rsidRPr="007E07A9">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i/>
          <w:sz w:val="22"/>
          <w:szCs w:val="22"/>
        </w:rPr>
        <w:t>Giriş</w:t>
      </w:r>
      <w:r w:rsidR="00A34D40" w:rsidRPr="007E07A9">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sz w:val="22"/>
          <w:szCs w:val="22"/>
        </w:rPr>
        <w:t>ve</w:t>
      </w:r>
      <w:r w:rsidR="00A34D40" w:rsidRPr="007E07A9">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i/>
          <w:sz w:val="22"/>
          <w:szCs w:val="22"/>
        </w:rPr>
        <w:t>Sonuç’</w:t>
      </w:r>
      <w:r w:rsidR="00A34D40" w:rsidRPr="007E07A9">
        <w:rPr>
          <w:rFonts w:ascii="Times New Roman" w:eastAsia="Times New Roman" w:hAnsi="Times New Roman" w:cs="Times New Roman"/>
          <w:sz w:val="22"/>
          <w:szCs w:val="22"/>
        </w:rPr>
        <w:t>u arasında kalan kısmı</w:t>
      </w:r>
      <w:r w:rsidR="00A34D40" w:rsidRPr="007E07A9">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i/>
          <w:sz w:val="22"/>
          <w:szCs w:val="22"/>
        </w:rPr>
        <w:t>ana metin</w:t>
      </w:r>
      <w:r w:rsidR="00A34D40" w:rsidRPr="00D81968">
        <w:rPr>
          <w:rFonts w:ascii="Times New Roman" w:eastAsia="Times New Roman" w:hAnsi="Times New Roman" w:cs="Times New Roman"/>
          <w:sz w:val="22"/>
          <w:szCs w:val="22"/>
        </w:rPr>
        <w:t>’dir.</w:t>
      </w:r>
      <w:r w:rsidR="00A34D40" w:rsidRPr="00D81968">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sz w:val="22"/>
          <w:szCs w:val="22"/>
        </w:rPr>
        <w:t>Giriş’ten sonra, ana</w:t>
      </w:r>
      <w:r w:rsidR="00A34D40" w:rsidRPr="007E07A9">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sz w:val="22"/>
          <w:szCs w:val="22"/>
        </w:rPr>
        <w:t>metnin bölümleri yer alır. Bölümlerde, gerek duyulan ay</w:t>
      </w:r>
      <w:r w:rsidR="004C2F55" w:rsidRPr="007E07A9">
        <w:rPr>
          <w:rFonts w:ascii="Times New Roman" w:eastAsia="Times New Roman" w:hAnsi="Times New Roman" w:cs="Times New Roman"/>
          <w:sz w:val="22"/>
          <w:szCs w:val="22"/>
        </w:rPr>
        <w:t xml:space="preserve">rıntı düzeyine bağlı olarak </w:t>
      </w:r>
      <w:r w:rsidR="00C3640E" w:rsidRPr="007E07A9">
        <w:rPr>
          <w:rFonts w:ascii="Times New Roman" w:eastAsia="Times New Roman" w:hAnsi="Times New Roman" w:cs="Times New Roman"/>
          <w:sz w:val="22"/>
          <w:szCs w:val="22"/>
        </w:rPr>
        <w:t>Mezuniyet Proje</w:t>
      </w:r>
      <w:r w:rsidR="004C2F55" w:rsidRPr="007E07A9">
        <w:rPr>
          <w:rFonts w:ascii="Times New Roman" w:eastAsia="Times New Roman" w:hAnsi="Times New Roman" w:cs="Times New Roman"/>
          <w:sz w:val="22"/>
          <w:szCs w:val="22"/>
        </w:rPr>
        <w:t>sini</w:t>
      </w:r>
      <w:r w:rsidR="00A34D40" w:rsidRPr="007E07A9">
        <w:rPr>
          <w:rFonts w:ascii="Times New Roman" w:eastAsia="Times New Roman" w:hAnsi="Times New Roman" w:cs="Times New Roman"/>
          <w:sz w:val="22"/>
          <w:szCs w:val="22"/>
        </w:rPr>
        <w:t xml:space="preserve"> sonuca götürecek bilgi ve a</w:t>
      </w:r>
      <w:r w:rsidR="00A440DB">
        <w:rPr>
          <w:rFonts w:ascii="Times New Roman" w:eastAsia="Times New Roman" w:hAnsi="Times New Roman" w:cs="Times New Roman"/>
          <w:sz w:val="22"/>
          <w:szCs w:val="22"/>
        </w:rPr>
        <w:t xml:space="preserve">çıklamalar yer alır. </w:t>
      </w:r>
      <w:r w:rsidR="00A34D40" w:rsidRPr="007E07A9">
        <w:rPr>
          <w:rFonts w:ascii="Times New Roman" w:eastAsia="Times New Roman" w:hAnsi="Times New Roman" w:cs="Times New Roman"/>
          <w:sz w:val="22"/>
          <w:szCs w:val="22"/>
        </w:rPr>
        <w:t>Metnin son bölümünde “Sonuç” kısmı yer alır. Bu bölümde, girişte açıklanan amaç</w:t>
      </w:r>
      <w:r w:rsidR="00A34D40" w:rsidRPr="007E07A9">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sz w:val="22"/>
          <w:szCs w:val="22"/>
        </w:rPr>
        <w:t>v</w:t>
      </w:r>
      <w:r>
        <w:rPr>
          <w:rFonts w:ascii="Times New Roman" w:eastAsia="Times New Roman" w:hAnsi="Times New Roman" w:cs="Times New Roman"/>
          <w:sz w:val="22"/>
          <w:szCs w:val="22"/>
        </w:rPr>
        <w:t>e/veya hipotezden başlayarak mezuniyet projesin</w:t>
      </w:r>
      <w:r w:rsidR="00A34D40" w:rsidRPr="007E07A9">
        <w:rPr>
          <w:rFonts w:ascii="Times New Roman" w:eastAsia="Times New Roman" w:hAnsi="Times New Roman" w:cs="Times New Roman"/>
          <w:sz w:val="22"/>
          <w:szCs w:val="22"/>
        </w:rPr>
        <w:t>in yöntemi, tekniği, sınırlılıkları çerçevesinde ulaşılan çözüm, çeşitli bölümlerinde varılan sonuçlardan da yararlanılarak açıklanır. Bu açıklamalar, gerektiğinde daha sonraki çalışmalara ışık tutacak çeş</w:t>
      </w:r>
      <w:r w:rsidR="00A440DB">
        <w:rPr>
          <w:rFonts w:ascii="Times New Roman" w:eastAsia="Times New Roman" w:hAnsi="Times New Roman" w:cs="Times New Roman"/>
          <w:sz w:val="22"/>
          <w:szCs w:val="22"/>
        </w:rPr>
        <w:t>itli önerilerle de desteklenir. A</w:t>
      </w:r>
      <w:r w:rsidR="00A34D40" w:rsidRPr="007E07A9">
        <w:rPr>
          <w:rFonts w:ascii="Times New Roman" w:eastAsia="Times New Roman" w:hAnsi="Times New Roman" w:cs="Times New Roman"/>
          <w:sz w:val="22"/>
          <w:szCs w:val="22"/>
        </w:rPr>
        <w:t>yrıca, yapılan araştırmada çözümlenemeyen sorunlar varsa, bunların gelecekte hangi tür veya konudaki araştırmalarla çözümlenebileceğine i</w:t>
      </w:r>
      <w:r w:rsidR="00C454B1">
        <w:rPr>
          <w:rFonts w:ascii="Times New Roman" w:eastAsia="Times New Roman" w:hAnsi="Times New Roman" w:cs="Times New Roman"/>
          <w:sz w:val="22"/>
          <w:szCs w:val="22"/>
        </w:rPr>
        <w:t>lişkin bilgiler de verilebilir.</w:t>
      </w:r>
      <w:r w:rsidR="002A6F2E">
        <w:rPr>
          <w:rFonts w:ascii="Times New Roman" w:eastAsia="Times New Roman" w:hAnsi="Times New Roman" w:cs="Times New Roman"/>
          <w:sz w:val="22"/>
          <w:szCs w:val="22"/>
        </w:rPr>
        <w:t xml:space="preserve"> </w:t>
      </w:r>
      <w:r w:rsidR="00A34D40" w:rsidRPr="007E07A9">
        <w:rPr>
          <w:rFonts w:ascii="Times New Roman" w:eastAsia="Times New Roman" w:hAnsi="Times New Roman" w:cs="Times New Roman"/>
          <w:sz w:val="22"/>
          <w:szCs w:val="22"/>
        </w:rPr>
        <w:t>Çalışmada ulaşılan genel sonuçlar mümkün olduğu kadar öz, fakat açık olarak belli bir sıra, düzen ve mantık çerçevesinde yazılır; ilgili konuda yapılan diğer çalışmalarla karşılaştırılarak tartışıldıktan sonra, varılan sonuçların geçerliliği ve uygulanabilirliği belirtilir.</w:t>
      </w:r>
    </w:p>
    <w:p w:rsidR="00D81968" w:rsidRDefault="00D81968" w:rsidP="001A10C5">
      <w:pPr>
        <w:spacing w:line="360" w:lineRule="auto"/>
        <w:ind w:firstLine="710"/>
        <w:jc w:val="both"/>
        <w:rPr>
          <w:rFonts w:ascii="Times New Roman" w:eastAsia="Times New Roman" w:hAnsi="Times New Roman" w:cs="Times New Roman"/>
          <w:b/>
          <w:sz w:val="22"/>
          <w:szCs w:val="22"/>
        </w:rPr>
      </w:pPr>
    </w:p>
    <w:p w:rsidR="00A34D40" w:rsidRPr="007E07A9" w:rsidRDefault="00A34D40" w:rsidP="00890362">
      <w:pPr>
        <w:spacing w:line="360" w:lineRule="auto"/>
        <w:ind w:firstLine="710"/>
        <w:jc w:val="both"/>
        <w:rPr>
          <w:rFonts w:ascii="Times New Roman" w:eastAsia="Times New Roman" w:hAnsi="Times New Roman" w:cs="Times New Roman"/>
          <w:sz w:val="22"/>
          <w:szCs w:val="22"/>
        </w:rPr>
      </w:pPr>
      <w:r w:rsidRPr="007E07A9">
        <w:rPr>
          <w:rFonts w:ascii="Times New Roman" w:eastAsia="Times New Roman" w:hAnsi="Times New Roman" w:cs="Times New Roman"/>
          <w:b/>
          <w:sz w:val="22"/>
          <w:szCs w:val="22"/>
        </w:rPr>
        <w:t>KAYNAK</w:t>
      </w:r>
      <w:r w:rsidR="00891CCD">
        <w:rPr>
          <w:rFonts w:ascii="Times New Roman" w:eastAsia="Times New Roman" w:hAnsi="Times New Roman" w:cs="Times New Roman"/>
          <w:b/>
          <w:sz w:val="22"/>
          <w:szCs w:val="22"/>
        </w:rPr>
        <w:t>LAR VE EKLER</w:t>
      </w:r>
    </w:p>
    <w:p w:rsidR="00A34D40" w:rsidRPr="00603E47" w:rsidRDefault="00891CCD" w:rsidP="00603E47">
      <w:pPr>
        <w:spacing w:line="360" w:lineRule="auto"/>
        <w:ind w:left="72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Kaynaklar</w:t>
      </w:r>
    </w:p>
    <w:p w:rsidR="00A34D40" w:rsidRPr="007E07A9" w:rsidRDefault="00B114B5" w:rsidP="00C349C4">
      <w:pPr>
        <w:spacing w:line="360" w:lineRule="auto"/>
        <w:ind w:firstLine="7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Mezuniyet projesin</w:t>
      </w:r>
      <w:r w:rsidR="00A34D40" w:rsidRPr="007E07A9">
        <w:rPr>
          <w:rFonts w:ascii="Times New Roman" w:eastAsia="Times New Roman" w:hAnsi="Times New Roman" w:cs="Times New Roman"/>
          <w:sz w:val="22"/>
          <w:szCs w:val="22"/>
        </w:rPr>
        <w:t>de kullanılan bütün kaynaklara</w:t>
      </w:r>
      <w:r w:rsidR="004C2F55" w:rsidRPr="007E07A9">
        <w:rPr>
          <w:rFonts w:ascii="Times New Roman" w:eastAsia="Times New Roman" w:hAnsi="Times New Roman" w:cs="Times New Roman"/>
          <w:sz w:val="22"/>
          <w:szCs w:val="22"/>
        </w:rPr>
        <w:t xml:space="preserve"> burada mutlaka yer verilir. </w:t>
      </w:r>
      <w:r w:rsidR="00C3640E" w:rsidRPr="007E07A9">
        <w:rPr>
          <w:rFonts w:ascii="Times New Roman" w:eastAsia="Times New Roman" w:hAnsi="Times New Roman" w:cs="Times New Roman"/>
          <w:sz w:val="22"/>
          <w:szCs w:val="22"/>
        </w:rPr>
        <w:t>Mezuniyet Proje</w:t>
      </w:r>
      <w:r w:rsidR="004C2F55" w:rsidRPr="007E07A9">
        <w:rPr>
          <w:rFonts w:ascii="Times New Roman" w:eastAsia="Times New Roman" w:hAnsi="Times New Roman" w:cs="Times New Roman"/>
          <w:sz w:val="22"/>
          <w:szCs w:val="22"/>
        </w:rPr>
        <w:t>sinin</w:t>
      </w:r>
      <w:r w:rsidR="00A34D40" w:rsidRPr="007E07A9">
        <w:rPr>
          <w:rFonts w:ascii="Times New Roman" w:eastAsia="Times New Roman" w:hAnsi="Times New Roman" w:cs="Times New Roman"/>
          <w:sz w:val="22"/>
          <w:szCs w:val="22"/>
        </w:rPr>
        <w:t xml:space="preserve"> metni içinde adı</w:t>
      </w:r>
      <w:r w:rsidR="00A34D40" w:rsidRPr="007E07A9">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sz w:val="22"/>
          <w:szCs w:val="22"/>
        </w:rPr>
        <w:t>geçmeyen literatür, kay</w:t>
      </w:r>
      <w:r w:rsidR="00C349C4">
        <w:rPr>
          <w:rFonts w:ascii="Times New Roman" w:eastAsia="Times New Roman" w:hAnsi="Times New Roman" w:cs="Times New Roman"/>
          <w:sz w:val="22"/>
          <w:szCs w:val="22"/>
        </w:rPr>
        <w:t xml:space="preserve">naklar listesine dahil edilmez. </w:t>
      </w:r>
      <w:r w:rsidR="00A34D40" w:rsidRPr="007E07A9">
        <w:rPr>
          <w:rFonts w:ascii="Times New Roman" w:eastAsia="Times New Roman" w:hAnsi="Times New Roman" w:cs="Times New Roman"/>
          <w:sz w:val="22"/>
          <w:szCs w:val="22"/>
        </w:rPr>
        <w:t xml:space="preserve">Kaynaklar </w:t>
      </w:r>
      <w:r w:rsidR="00A34D40" w:rsidRPr="007E07A9">
        <w:rPr>
          <w:rFonts w:ascii="Times New Roman" w:eastAsia="Times New Roman" w:hAnsi="Times New Roman" w:cs="Times New Roman"/>
          <w:i/>
          <w:sz w:val="22"/>
          <w:szCs w:val="22"/>
        </w:rPr>
        <w:t>yazar soyadına</w:t>
      </w:r>
      <w:r w:rsidR="00A34D40" w:rsidRPr="007E07A9">
        <w:rPr>
          <w:rFonts w:ascii="Times New Roman" w:eastAsia="Times New Roman" w:hAnsi="Times New Roman" w:cs="Times New Roman"/>
          <w:sz w:val="22"/>
          <w:szCs w:val="22"/>
        </w:rPr>
        <w:t xml:space="preserve"> göre alfabetik sıralanır ve sıra numarası kullanılmaz. Soyadları aynı olan farklı yazarlara ait kaynakların sıralanması ilk adların baş harflerine göre alfabetik olarak yapılır. Aynı yazarın farklı eserleri ise eski tarihliden başlayarak sıralanır.</w:t>
      </w:r>
    </w:p>
    <w:p w:rsidR="00A34D40" w:rsidRPr="007E07A9" w:rsidRDefault="00A34D40" w:rsidP="00277F9E">
      <w:pPr>
        <w:spacing w:line="360" w:lineRule="auto"/>
        <w:jc w:val="both"/>
        <w:rPr>
          <w:rFonts w:ascii="Times New Roman" w:eastAsia="Times New Roman" w:hAnsi="Times New Roman" w:cs="Times New Roman"/>
          <w:sz w:val="22"/>
          <w:szCs w:val="22"/>
        </w:rPr>
      </w:pPr>
    </w:p>
    <w:p w:rsidR="00A34D40" w:rsidRPr="00C349C4" w:rsidRDefault="00C349C4" w:rsidP="00C349C4">
      <w:pPr>
        <w:spacing w:line="360" w:lineRule="auto"/>
        <w:ind w:left="720"/>
        <w:jc w:val="both"/>
        <w:rPr>
          <w:rFonts w:ascii="Times New Roman" w:eastAsia="Times New Roman" w:hAnsi="Times New Roman" w:cs="Times New Roman"/>
          <w:b/>
          <w:sz w:val="22"/>
          <w:szCs w:val="22"/>
        </w:rPr>
      </w:pPr>
      <w:bookmarkStart w:id="4" w:name="page6"/>
      <w:bookmarkEnd w:id="4"/>
      <w:r>
        <w:rPr>
          <w:rFonts w:ascii="Times New Roman" w:eastAsia="Times New Roman" w:hAnsi="Times New Roman" w:cs="Times New Roman"/>
          <w:b/>
          <w:sz w:val="22"/>
          <w:szCs w:val="22"/>
        </w:rPr>
        <w:t>Ekler</w:t>
      </w:r>
    </w:p>
    <w:p w:rsidR="00A34D40" w:rsidRPr="007E07A9" w:rsidRDefault="007B61B7" w:rsidP="00277F9E">
      <w:pPr>
        <w:spacing w:line="360" w:lineRule="auto"/>
        <w:ind w:firstLine="71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Mezuniyet Projesi</w:t>
      </w:r>
      <w:r w:rsidR="00A34D40" w:rsidRPr="007E07A9">
        <w:rPr>
          <w:rFonts w:ascii="Times New Roman" w:eastAsia="Times New Roman" w:hAnsi="Times New Roman" w:cs="Times New Roman"/>
          <w:sz w:val="22"/>
          <w:szCs w:val="22"/>
        </w:rPr>
        <w:t xml:space="preserve"> metni içinde yer alması halinde konuyu dağıtıcı ve okumada sürekliliği</w:t>
      </w:r>
      <w:r w:rsidR="00A34D40" w:rsidRPr="007E07A9">
        <w:rPr>
          <w:rFonts w:ascii="Times New Roman" w:eastAsia="Times New Roman" w:hAnsi="Times New Roman" w:cs="Times New Roman"/>
          <w:b/>
          <w:sz w:val="22"/>
          <w:szCs w:val="22"/>
        </w:rPr>
        <w:t xml:space="preserve"> </w:t>
      </w:r>
      <w:r w:rsidR="00A34D40" w:rsidRPr="007E07A9">
        <w:rPr>
          <w:rFonts w:ascii="Times New Roman" w:eastAsia="Times New Roman" w:hAnsi="Times New Roman" w:cs="Times New Roman"/>
          <w:sz w:val="22"/>
          <w:szCs w:val="22"/>
        </w:rPr>
        <w:t>engelleyici nitelikteki ve dipnot olarak verilemeyecek kadar uzun açıklamalar, geniş kapsamlı ve ayrıntılı deney sonuçları, örnek hesaplamalar, fotoğraflar, haritalar, tablolar, formlar, anket sorularının listeleri, kolay bulunamayacak belgelerin kopyaları vb. bu bölümde verilebilir.</w:t>
      </w:r>
    </w:p>
    <w:p w:rsidR="00A34D40" w:rsidRPr="00C349C4" w:rsidRDefault="00277F9E" w:rsidP="0067299D">
      <w:pPr>
        <w:spacing w:line="360" w:lineRule="auto"/>
        <w:jc w:val="both"/>
        <w:rPr>
          <w:rFonts w:ascii="Times New Roman" w:eastAsia="Times New Roman" w:hAnsi="Times New Roman" w:cs="Times New Roman"/>
          <w:b/>
          <w:sz w:val="22"/>
          <w:szCs w:val="22"/>
        </w:rPr>
      </w:pPr>
      <w:bookmarkStart w:id="5" w:name="page8"/>
      <w:bookmarkEnd w:id="5"/>
      <w:r>
        <w:rPr>
          <w:rFonts w:ascii="Times New Roman" w:eastAsia="Times New Roman" w:hAnsi="Times New Roman" w:cs="Times New Roman"/>
          <w:b/>
          <w:sz w:val="22"/>
          <w:szCs w:val="22"/>
        </w:rPr>
        <w:t xml:space="preserve">    </w:t>
      </w:r>
    </w:p>
    <w:p w:rsidR="00DF5862" w:rsidRPr="0067299D" w:rsidRDefault="00C349C4" w:rsidP="0067299D">
      <w:pPr>
        <w:spacing w:line="360" w:lineRule="auto"/>
        <w:ind w:left="226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ALINTILAMA VE KAYNAK GÖSTERME</w:t>
      </w:r>
    </w:p>
    <w:p w:rsidR="00B7407A" w:rsidRPr="007E07A9" w:rsidRDefault="00DF5862" w:rsidP="0067299D">
      <w:pPr>
        <w:spacing w:line="360" w:lineRule="auto"/>
        <w:ind w:right="-308" w:firstLine="715"/>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Mezuniyet projeleri intihal (plagiarism) yapılmasını önlem maksadıyla intihal kontrol yazılımları (Turnitin/iThenticate) ile denetlenecektir. Metin içinde yüzde 2</w:t>
      </w:r>
      <w:r>
        <w:rPr>
          <w:rFonts w:ascii="Times New Roman" w:eastAsia="Times New Roman" w:hAnsi="Times New Roman" w:cs="Times New Roman"/>
          <w:sz w:val="22"/>
          <w:szCs w:val="22"/>
        </w:rPr>
        <w:t xml:space="preserve">0’den fazla oranda benzerlik </w:t>
      </w:r>
      <w:r w:rsidRPr="007E07A9">
        <w:rPr>
          <w:rFonts w:ascii="Times New Roman" w:eastAsia="Times New Roman" w:hAnsi="Times New Roman" w:cs="Times New Roman"/>
          <w:sz w:val="22"/>
          <w:szCs w:val="22"/>
        </w:rPr>
        <w:t>olmamasına dikkat edilmelidir.</w:t>
      </w:r>
    </w:p>
    <w:p w:rsidR="00A34D40" w:rsidRPr="00603E47" w:rsidRDefault="00E328C5" w:rsidP="00603E47">
      <w:pPr>
        <w:tabs>
          <w:tab w:val="left" w:pos="1080"/>
        </w:tabs>
        <w:spacing w:line="360" w:lineRule="auto"/>
        <w:ind w:firstLine="709"/>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Kaynak Gösterme</w:t>
      </w:r>
    </w:p>
    <w:p w:rsidR="00A5121C" w:rsidRDefault="00643143" w:rsidP="0067299D">
      <w:pPr>
        <w:spacing w:line="360" w:lineRule="auto"/>
        <w:ind w:firstLine="7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Kaynak göstermenin</w:t>
      </w:r>
      <w:r w:rsidR="00E328C5" w:rsidRPr="007E07A9">
        <w:rPr>
          <w:rFonts w:ascii="Times New Roman" w:eastAsia="Times New Roman" w:hAnsi="Times New Roman" w:cs="Times New Roman"/>
          <w:sz w:val="22"/>
          <w:szCs w:val="22"/>
        </w:rPr>
        <w:t xml:space="preserve"> temel amacı, araştırmacının kendi çalışmalarını ya da kendi konumunu o</w:t>
      </w:r>
      <w:r w:rsidR="00E328C5">
        <w:rPr>
          <w:rFonts w:ascii="Times New Roman" w:eastAsia="Times New Roman" w:hAnsi="Times New Roman" w:cs="Times New Roman"/>
          <w:sz w:val="22"/>
          <w:szCs w:val="22"/>
        </w:rPr>
        <w:t>luş</w:t>
      </w:r>
      <w:r w:rsidR="00E328C5" w:rsidRPr="007E07A9">
        <w:rPr>
          <w:rFonts w:ascii="Times New Roman" w:eastAsia="Times New Roman" w:hAnsi="Times New Roman" w:cs="Times New Roman"/>
          <w:sz w:val="22"/>
          <w:szCs w:val="22"/>
        </w:rPr>
        <w:t xml:space="preserve">tururken dayandığı, eleştirdiği ya da tartıştığı vb. kaynakları göstermektir. </w:t>
      </w:r>
      <w:r w:rsidR="00C7515B" w:rsidRPr="007E07A9">
        <w:rPr>
          <w:rFonts w:ascii="Times New Roman" w:eastAsia="Times New Roman" w:hAnsi="Times New Roman" w:cs="Times New Roman"/>
          <w:sz w:val="22"/>
          <w:szCs w:val="22"/>
        </w:rPr>
        <w:t>Her</w:t>
      </w:r>
      <w:r w:rsidR="00C7515B">
        <w:rPr>
          <w:rFonts w:ascii="Times New Roman" w:eastAsia="Times New Roman" w:hAnsi="Times New Roman" w:cs="Times New Roman"/>
          <w:sz w:val="22"/>
          <w:szCs w:val="22"/>
        </w:rPr>
        <w:t xml:space="preserve"> türlü kaynak aşağıda görü</w:t>
      </w:r>
      <w:r w:rsidR="005C39CD">
        <w:rPr>
          <w:rFonts w:ascii="Times New Roman" w:eastAsia="Times New Roman" w:hAnsi="Times New Roman" w:cs="Times New Roman"/>
          <w:sz w:val="22"/>
          <w:szCs w:val="22"/>
        </w:rPr>
        <w:t>le</w:t>
      </w:r>
      <w:r w:rsidR="00C7515B">
        <w:rPr>
          <w:rFonts w:ascii="Times New Roman" w:eastAsia="Times New Roman" w:hAnsi="Times New Roman" w:cs="Times New Roman"/>
          <w:sz w:val="22"/>
          <w:szCs w:val="22"/>
        </w:rPr>
        <w:t>bilecek olan</w:t>
      </w:r>
      <w:r w:rsidR="00C7515B" w:rsidRPr="007E07A9">
        <w:rPr>
          <w:rFonts w:ascii="Times New Roman" w:eastAsia="Times New Roman" w:hAnsi="Times New Roman" w:cs="Times New Roman"/>
          <w:sz w:val="22"/>
          <w:szCs w:val="22"/>
        </w:rPr>
        <w:t xml:space="preserve"> </w:t>
      </w:r>
      <w:r w:rsidR="00C7515B" w:rsidRPr="007E07A9">
        <w:rPr>
          <w:rFonts w:ascii="Times New Roman" w:eastAsia="Times New Roman" w:hAnsi="Times New Roman" w:cs="Times New Roman"/>
          <w:i/>
          <w:sz w:val="22"/>
          <w:szCs w:val="22"/>
        </w:rPr>
        <w:t xml:space="preserve">The Chicago Manual of Style Dipnot ve </w:t>
      </w:r>
      <w:r w:rsidR="009533E3">
        <w:rPr>
          <w:rFonts w:ascii="Times New Roman" w:eastAsia="Times New Roman" w:hAnsi="Times New Roman" w:cs="Times New Roman"/>
          <w:i/>
          <w:sz w:val="22"/>
          <w:szCs w:val="22"/>
        </w:rPr>
        <w:t>Kaynaklar</w:t>
      </w:r>
      <w:r w:rsidR="00C7515B" w:rsidRPr="007E07A9">
        <w:rPr>
          <w:rFonts w:ascii="Times New Roman" w:eastAsia="Times New Roman" w:hAnsi="Times New Roman" w:cs="Times New Roman"/>
          <w:i/>
          <w:sz w:val="22"/>
          <w:szCs w:val="22"/>
        </w:rPr>
        <w:t xml:space="preserve"> Sistemi</w:t>
      </w:r>
      <w:r w:rsidR="00C7515B" w:rsidRPr="007E07A9">
        <w:rPr>
          <w:rFonts w:ascii="Times New Roman" w:eastAsia="Times New Roman" w:hAnsi="Times New Roman" w:cs="Times New Roman"/>
          <w:sz w:val="22"/>
          <w:szCs w:val="22"/>
        </w:rPr>
        <w:t>’ne göre yapılmalıdır.</w:t>
      </w:r>
      <w:r w:rsidR="004D6D26">
        <w:rPr>
          <w:rFonts w:ascii="Times New Roman" w:eastAsia="Times New Roman" w:hAnsi="Times New Roman" w:cs="Times New Roman"/>
          <w:sz w:val="22"/>
          <w:szCs w:val="22"/>
        </w:rPr>
        <w:t xml:space="preserve"> </w:t>
      </w:r>
      <w:r w:rsidR="004D6D26" w:rsidRPr="007E07A9">
        <w:rPr>
          <w:rFonts w:ascii="Times New Roman" w:eastAsia="Times New Roman" w:hAnsi="Times New Roman" w:cs="Times New Roman"/>
          <w:sz w:val="22"/>
          <w:szCs w:val="22"/>
        </w:rPr>
        <w:t>Mezuniyet Projesinde, başka kaynaklardan</w:t>
      </w:r>
      <w:r w:rsidR="004D6D26" w:rsidRPr="007E07A9">
        <w:rPr>
          <w:rFonts w:ascii="Times New Roman" w:eastAsia="Times New Roman" w:hAnsi="Times New Roman" w:cs="Times New Roman"/>
          <w:b/>
          <w:sz w:val="22"/>
          <w:szCs w:val="22"/>
        </w:rPr>
        <w:t xml:space="preserve"> </w:t>
      </w:r>
      <w:r w:rsidR="004D6D26" w:rsidRPr="007E07A9">
        <w:rPr>
          <w:rFonts w:ascii="Times New Roman" w:eastAsia="Times New Roman" w:hAnsi="Times New Roman" w:cs="Times New Roman"/>
          <w:i/>
          <w:sz w:val="22"/>
          <w:szCs w:val="22"/>
        </w:rPr>
        <w:t>aynen aktarılarak</w:t>
      </w:r>
      <w:r w:rsidR="004D6D26" w:rsidRPr="007E07A9">
        <w:rPr>
          <w:rFonts w:ascii="Times New Roman" w:eastAsia="Times New Roman" w:hAnsi="Times New Roman" w:cs="Times New Roman"/>
          <w:b/>
          <w:sz w:val="22"/>
          <w:szCs w:val="22"/>
        </w:rPr>
        <w:t xml:space="preserve"> </w:t>
      </w:r>
      <w:r w:rsidR="004D6D26" w:rsidRPr="007E07A9">
        <w:rPr>
          <w:rFonts w:ascii="Times New Roman" w:eastAsia="Times New Roman" w:hAnsi="Times New Roman" w:cs="Times New Roman"/>
          <w:sz w:val="22"/>
          <w:szCs w:val="22"/>
        </w:rPr>
        <w:t>yapılan alıntılar</w:t>
      </w:r>
      <w:r w:rsidR="004D6D26" w:rsidRPr="007E07A9">
        <w:rPr>
          <w:rFonts w:ascii="Times New Roman" w:eastAsia="Times New Roman" w:hAnsi="Times New Roman" w:cs="Times New Roman"/>
          <w:b/>
          <w:sz w:val="22"/>
          <w:szCs w:val="22"/>
        </w:rPr>
        <w:t xml:space="preserve"> </w:t>
      </w:r>
      <w:r w:rsidR="004D6D26" w:rsidRPr="007E07A9">
        <w:rPr>
          <w:rFonts w:ascii="Times New Roman" w:eastAsia="Times New Roman" w:hAnsi="Times New Roman" w:cs="Times New Roman"/>
          <w:i/>
          <w:sz w:val="22"/>
          <w:szCs w:val="22"/>
        </w:rPr>
        <w:t>tırnak</w:t>
      </w:r>
      <w:r w:rsidR="004D6D26" w:rsidRPr="007E07A9">
        <w:rPr>
          <w:rFonts w:ascii="Times New Roman" w:eastAsia="Times New Roman" w:hAnsi="Times New Roman" w:cs="Times New Roman"/>
          <w:b/>
          <w:sz w:val="22"/>
          <w:szCs w:val="22"/>
        </w:rPr>
        <w:t xml:space="preserve"> </w:t>
      </w:r>
      <w:r w:rsidR="004D6D26" w:rsidRPr="007E07A9">
        <w:rPr>
          <w:rFonts w:ascii="Times New Roman" w:eastAsia="Times New Roman" w:hAnsi="Times New Roman" w:cs="Times New Roman"/>
          <w:sz w:val="22"/>
          <w:szCs w:val="22"/>
        </w:rPr>
        <w:t>içinde (</w:t>
      </w:r>
      <w:r w:rsidR="004D6D26" w:rsidRPr="007E07A9">
        <w:rPr>
          <w:rFonts w:ascii="Times New Roman" w:eastAsia="Times New Roman" w:hAnsi="Times New Roman" w:cs="Times New Roman"/>
          <w:i/>
          <w:sz w:val="22"/>
          <w:szCs w:val="22"/>
        </w:rPr>
        <w:t>“ ”</w:t>
      </w:r>
      <w:r w:rsidR="004D6D26" w:rsidRPr="007E07A9">
        <w:rPr>
          <w:rFonts w:ascii="Times New Roman" w:eastAsia="Times New Roman" w:hAnsi="Times New Roman" w:cs="Times New Roman"/>
          <w:sz w:val="22"/>
          <w:szCs w:val="22"/>
        </w:rPr>
        <w:t>)</w:t>
      </w:r>
      <w:r w:rsidR="004D6D26" w:rsidRPr="007E07A9">
        <w:rPr>
          <w:rFonts w:ascii="Times New Roman" w:eastAsia="Times New Roman" w:hAnsi="Times New Roman" w:cs="Times New Roman"/>
          <w:b/>
          <w:sz w:val="22"/>
          <w:szCs w:val="22"/>
        </w:rPr>
        <w:t xml:space="preserve"> </w:t>
      </w:r>
      <w:r w:rsidR="004D6D26" w:rsidRPr="007E07A9">
        <w:rPr>
          <w:rFonts w:ascii="Times New Roman" w:eastAsia="Times New Roman" w:hAnsi="Times New Roman" w:cs="Times New Roman"/>
          <w:sz w:val="22"/>
          <w:szCs w:val="22"/>
        </w:rPr>
        <w:t xml:space="preserve">gösterilir. </w:t>
      </w:r>
      <w:r w:rsidR="004D6D26" w:rsidRPr="007E07A9">
        <w:rPr>
          <w:rFonts w:ascii="Times New Roman" w:eastAsia="Times New Roman" w:hAnsi="Times New Roman" w:cs="Times New Roman"/>
          <w:i/>
          <w:sz w:val="22"/>
          <w:szCs w:val="22"/>
        </w:rPr>
        <w:t>Özü değiştirilmemek</w:t>
      </w:r>
      <w:r w:rsidR="004D6D26" w:rsidRPr="007E07A9">
        <w:rPr>
          <w:rFonts w:ascii="Times New Roman" w:eastAsia="Times New Roman" w:hAnsi="Times New Roman" w:cs="Times New Roman"/>
          <w:sz w:val="22"/>
          <w:szCs w:val="22"/>
        </w:rPr>
        <w:t xml:space="preserve"> kaydıyla, çalışmayı hazırlayanın kendi cümleleriyle özet yahut yorum olarak yapılan alıntılar ise tırnak arasına alınmadan verilir. Her iki durumda da, alıntı yapılan kaynağa (metin, tablo, şekil</w:t>
      </w:r>
      <w:r w:rsidR="00A5121C">
        <w:rPr>
          <w:rFonts w:ascii="Times New Roman" w:eastAsia="Times New Roman" w:hAnsi="Times New Roman" w:cs="Times New Roman"/>
          <w:sz w:val="22"/>
          <w:szCs w:val="22"/>
        </w:rPr>
        <w:t xml:space="preserve"> vb.) mutlaka atıfta bulunulur.</w:t>
      </w:r>
    </w:p>
    <w:p w:rsidR="00E328C5" w:rsidRPr="007E07A9" w:rsidRDefault="00364108" w:rsidP="00603E47">
      <w:pPr>
        <w:spacing w:line="360" w:lineRule="auto"/>
        <w:ind w:firstLine="7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Alıntılama (atıf verme) aşağıdaki durumlarda </w:t>
      </w:r>
      <w:r w:rsidR="00A5121C">
        <w:rPr>
          <w:rFonts w:ascii="Times New Roman" w:eastAsia="Times New Roman" w:hAnsi="Times New Roman" w:cs="Times New Roman"/>
          <w:sz w:val="22"/>
          <w:szCs w:val="22"/>
        </w:rPr>
        <w:t>yapılır:</w:t>
      </w:r>
    </w:p>
    <w:p w:rsidR="00D72842" w:rsidRDefault="00A34D40" w:rsidP="00E718B2">
      <w:pPr>
        <w:pStyle w:val="ListeParagraf"/>
        <w:numPr>
          <w:ilvl w:val="0"/>
          <w:numId w:val="33"/>
        </w:numPr>
        <w:tabs>
          <w:tab w:val="left" w:pos="975"/>
        </w:tabs>
        <w:spacing w:line="360" w:lineRule="auto"/>
        <w:ind w:left="709" w:right="20" w:firstLine="0"/>
        <w:jc w:val="both"/>
        <w:rPr>
          <w:rFonts w:ascii="Times New Roman" w:eastAsia="Times New Roman" w:hAnsi="Times New Roman"/>
        </w:rPr>
      </w:pPr>
      <w:r w:rsidRPr="00D72842">
        <w:rPr>
          <w:rFonts w:ascii="Times New Roman" w:eastAsia="Times New Roman" w:hAnsi="Times New Roman"/>
        </w:rPr>
        <w:t>Çalışma sırasında bir başka çalışmanın belirli bir cümle, paragraf ya da kavramının, tartışma, eleştiri ya da vurgulama amacıyla ödünç alınması nedeniyle,</w:t>
      </w:r>
    </w:p>
    <w:p w:rsidR="00D72842" w:rsidRDefault="00A34D40" w:rsidP="00E718B2">
      <w:pPr>
        <w:pStyle w:val="ListeParagraf"/>
        <w:numPr>
          <w:ilvl w:val="0"/>
          <w:numId w:val="33"/>
        </w:numPr>
        <w:tabs>
          <w:tab w:val="left" w:pos="975"/>
        </w:tabs>
        <w:spacing w:line="360" w:lineRule="auto"/>
        <w:ind w:left="709" w:right="20" w:firstLine="0"/>
        <w:jc w:val="both"/>
        <w:rPr>
          <w:rFonts w:ascii="Times New Roman" w:eastAsia="Times New Roman" w:hAnsi="Times New Roman"/>
        </w:rPr>
      </w:pPr>
      <w:r w:rsidRPr="00D72842">
        <w:rPr>
          <w:rFonts w:ascii="Times New Roman" w:eastAsia="Times New Roman" w:hAnsi="Times New Roman"/>
        </w:rPr>
        <w:t>Bir başka çalışmanın spesifik bir bölümü, cümlesi, kavramı vb. yerine, çalışmanın bütününden etkilenilmesi ya da o anlamın genel yargısının eleştirilmesi, değerlendirilmesi gibi durumlarda,</w:t>
      </w:r>
    </w:p>
    <w:p w:rsidR="00E328C5" w:rsidRPr="0067299D" w:rsidRDefault="00A34D40" w:rsidP="00A5121C">
      <w:pPr>
        <w:pStyle w:val="ListeParagraf"/>
        <w:numPr>
          <w:ilvl w:val="0"/>
          <w:numId w:val="33"/>
        </w:numPr>
        <w:tabs>
          <w:tab w:val="left" w:pos="975"/>
        </w:tabs>
        <w:spacing w:line="360" w:lineRule="auto"/>
        <w:ind w:left="709" w:right="20" w:firstLine="0"/>
        <w:jc w:val="both"/>
        <w:rPr>
          <w:rFonts w:ascii="Times New Roman" w:eastAsia="Times New Roman" w:hAnsi="Times New Roman"/>
        </w:rPr>
      </w:pPr>
      <w:r w:rsidRPr="00D72842">
        <w:rPr>
          <w:rFonts w:ascii="Times New Roman" w:eastAsia="Times New Roman" w:hAnsi="Times New Roman"/>
        </w:rPr>
        <w:t>Çalışma sırasında değerlendirilen, eleştirilen vb. ça</w:t>
      </w:r>
      <w:r w:rsidR="00A5121C" w:rsidRPr="00D72842">
        <w:rPr>
          <w:rFonts w:ascii="Times New Roman" w:eastAsia="Times New Roman" w:hAnsi="Times New Roman"/>
        </w:rPr>
        <w:t>lışmaların belirli kısımlarının kullanıldığının gösterilmesinde.</w:t>
      </w:r>
      <w:bookmarkStart w:id="6" w:name="page9"/>
      <w:bookmarkEnd w:id="6"/>
    </w:p>
    <w:p w:rsidR="00A34D40" w:rsidRPr="0067299D" w:rsidRDefault="00E328C5" w:rsidP="0067299D">
      <w:pPr>
        <w:spacing w:line="360" w:lineRule="auto"/>
        <w:ind w:firstLine="696"/>
        <w:jc w:val="both"/>
        <w:rPr>
          <w:rFonts w:ascii="Times New Roman" w:eastAsia="Times New Roman" w:hAnsi="Times New Roman" w:cs="Times New Roman"/>
          <w:sz w:val="22"/>
          <w:szCs w:val="22"/>
        </w:rPr>
      </w:pPr>
      <w:r w:rsidRPr="007E07A9">
        <w:rPr>
          <w:rFonts w:ascii="Times New Roman" w:eastAsia="Times New Roman" w:hAnsi="Times New Roman" w:cs="Times New Roman"/>
          <w:i/>
          <w:sz w:val="22"/>
          <w:szCs w:val="22"/>
        </w:rPr>
        <w:t xml:space="preserve">Aynen aktarmalarda, </w:t>
      </w:r>
      <w:r w:rsidRPr="007E07A9">
        <w:rPr>
          <w:rFonts w:ascii="Times New Roman" w:eastAsia="Times New Roman" w:hAnsi="Times New Roman" w:cs="Times New Roman"/>
          <w:sz w:val="22"/>
          <w:szCs w:val="22"/>
        </w:rPr>
        <w:t>bilgilerin tamamına yer verilebileceği gibi; cümle, paragraf veya sayfa</w:t>
      </w:r>
      <w:r w:rsidRPr="007E07A9">
        <w:rPr>
          <w:rFonts w:ascii="Times New Roman" w:eastAsia="Times New Roman" w:hAnsi="Times New Roman" w:cs="Times New Roman"/>
          <w:i/>
          <w:sz w:val="22"/>
          <w:szCs w:val="22"/>
        </w:rPr>
        <w:t xml:space="preserve"> </w:t>
      </w:r>
      <w:r w:rsidRPr="007E07A9">
        <w:rPr>
          <w:rFonts w:ascii="Times New Roman" w:eastAsia="Times New Roman" w:hAnsi="Times New Roman" w:cs="Times New Roman"/>
          <w:sz w:val="22"/>
          <w:szCs w:val="22"/>
        </w:rPr>
        <w:t xml:space="preserve">halindeki bilgilerin sadece belli kısımları da verilebilir. Bu durumda, cümlelerde belli kelimelerin, çeşitli cümlelerin, paragraf ve sayfaların atlanarak verildiğini göstermek üzere, atlanan yerler </w:t>
      </w:r>
      <w:r w:rsidRPr="007E07A9">
        <w:rPr>
          <w:rFonts w:ascii="Times New Roman" w:eastAsia="Times New Roman" w:hAnsi="Times New Roman" w:cs="Times New Roman"/>
          <w:i/>
          <w:sz w:val="22"/>
          <w:szCs w:val="22"/>
        </w:rPr>
        <w:t>parantez içinde üç</w:t>
      </w:r>
      <w:r w:rsidRPr="007E07A9">
        <w:rPr>
          <w:rFonts w:ascii="Times New Roman" w:eastAsia="Times New Roman" w:hAnsi="Times New Roman" w:cs="Times New Roman"/>
          <w:sz w:val="22"/>
          <w:szCs w:val="22"/>
        </w:rPr>
        <w:t xml:space="preserve"> </w:t>
      </w:r>
      <w:r w:rsidRPr="007E07A9">
        <w:rPr>
          <w:rFonts w:ascii="Times New Roman" w:eastAsia="Times New Roman" w:hAnsi="Times New Roman" w:cs="Times New Roman"/>
          <w:i/>
          <w:sz w:val="22"/>
          <w:szCs w:val="22"/>
        </w:rPr>
        <w:t xml:space="preserve">nokta </w:t>
      </w:r>
      <w:r w:rsidRPr="007E07A9">
        <w:rPr>
          <w:rFonts w:ascii="Times New Roman" w:eastAsia="Times New Roman" w:hAnsi="Times New Roman" w:cs="Times New Roman"/>
          <w:sz w:val="22"/>
          <w:szCs w:val="22"/>
        </w:rPr>
        <w:t>(</w:t>
      </w:r>
      <w:r w:rsidRPr="007E07A9">
        <w:rPr>
          <w:rFonts w:ascii="Times New Roman" w:eastAsia="Times New Roman" w:hAnsi="Times New Roman" w:cs="Times New Roman"/>
          <w:i/>
          <w:sz w:val="22"/>
          <w:szCs w:val="22"/>
        </w:rPr>
        <w:t>...</w:t>
      </w:r>
      <w:r>
        <w:rPr>
          <w:rFonts w:ascii="Times New Roman" w:eastAsia="Times New Roman" w:hAnsi="Times New Roman" w:cs="Times New Roman"/>
          <w:sz w:val="22"/>
          <w:szCs w:val="22"/>
        </w:rPr>
        <w:t>) ile belirtilir.</w:t>
      </w:r>
      <w:r w:rsidR="00A5121C">
        <w:rPr>
          <w:rFonts w:ascii="Times New Roman" w:eastAsia="Times New Roman" w:hAnsi="Times New Roman" w:cs="Times New Roman"/>
          <w:sz w:val="22"/>
          <w:szCs w:val="22"/>
        </w:rPr>
        <w:t xml:space="preserve"> </w:t>
      </w:r>
      <w:r w:rsidRPr="007E07A9">
        <w:rPr>
          <w:rFonts w:ascii="Times New Roman" w:eastAsia="Times New Roman" w:hAnsi="Times New Roman" w:cs="Times New Roman"/>
          <w:sz w:val="22"/>
          <w:szCs w:val="22"/>
        </w:rPr>
        <w:t>Bilgilerin aynen aktarılması durumunda, alıntı yapılan kaynaklardaki noktalama işaretleri ve çeviri hataları dâhil olmak üzere harf, cümle, tarih, yer vb. yanlışlıklar da düzeltilmeden verilir. Ancak böyle durumlarda araştırmacı, söz konusu yanlışlığı düzeltmek için i</w:t>
      </w:r>
      <w:r>
        <w:rPr>
          <w:rFonts w:ascii="Times New Roman" w:eastAsia="Times New Roman" w:hAnsi="Times New Roman" w:cs="Times New Roman"/>
          <w:sz w:val="22"/>
          <w:szCs w:val="22"/>
        </w:rPr>
        <w:t>lgili yere açıklama notu düşer.</w:t>
      </w:r>
    </w:p>
    <w:p w:rsidR="0067299D" w:rsidRDefault="0067299D" w:rsidP="0067299D">
      <w:pPr>
        <w:spacing w:line="360" w:lineRule="auto"/>
        <w:ind w:left="720"/>
        <w:jc w:val="both"/>
        <w:rPr>
          <w:rFonts w:ascii="Times New Roman" w:eastAsia="Times New Roman" w:hAnsi="Times New Roman"/>
          <w:sz w:val="22"/>
          <w:szCs w:val="22"/>
        </w:rPr>
      </w:pPr>
    </w:p>
    <w:p w:rsidR="00A34D40" w:rsidRPr="007E07A9" w:rsidRDefault="00A34D40" w:rsidP="0067299D">
      <w:pPr>
        <w:spacing w:line="360" w:lineRule="auto"/>
        <w:ind w:left="720"/>
        <w:jc w:val="both"/>
        <w:rPr>
          <w:rFonts w:ascii="Times New Roman" w:eastAsia="Times New Roman" w:hAnsi="Times New Roman"/>
          <w:sz w:val="22"/>
          <w:szCs w:val="22"/>
        </w:rPr>
      </w:pPr>
      <w:r w:rsidRPr="007E07A9">
        <w:rPr>
          <w:rFonts w:ascii="Times New Roman" w:eastAsia="Times New Roman" w:hAnsi="Times New Roman"/>
          <w:sz w:val="22"/>
          <w:szCs w:val="22"/>
        </w:rPr>
        <w:t>Kaynak dipnotlarında, şu yöntemlerden biri takip edilebilir:</w:t>
      </w:r>
    </w:p>
    <w:p w:rsidR="00A34D40" w:rsidRPr="00D971CF" w:rsidRDefault="001655CE" w:rsidP="00D971CF">
      <w:pPr>
        <w:tabs>
          <w:tab w:val="left" w:pos="1040"/>
        </w:tabs>
        <w:spacing w:line="360" w:lineRule="auto"/>
        <w:ind w:left="720"/>
        <w:jc w:val="both"/>
        <w:rPr>
          <w:rFonts w:ascii="Times New Roman" w:eastAsia="Times New Roman" w:hAnsi="Times New Roman"/>
          <w:b/>
          <w:sz w:val="22"/>
          <w:szCs w:val="22"/>
        </w:rPr>
      </w:pPr>
      <w:r>
        <w:rPr>
          <w:rFonts w:ascii="Times New Roman" w:eastAsia="Times New Roman" w:hAnsi="Times New Roman"/>
          <w:b/>
          <w:sz w:val="22"/>
          <w:szCs w:val="22"/>
        </w:rPr>
        <w:t>Atıf Verme Dipnotu</w:t>
      </w:r>
    </w:p>
    <w:p w:rsidR="00A34D40" w:rsidRPr="007E07A9" w:rsidRDefault="00A34D40" w:rsidP="00277F9E">
      <w:pPr>
        <w:spacing w:line="360" w:lineRule="auto"/>
        <w:ind w:firstLine="715"/>
        <w:jc w:val="both"/>
        <w:rPr>
          <w:rFonts w:ascii="Times New Roman" w:eastAsia="Times New Roman" w:hAnsi="Times New Roman"/>
          <w:sz w:val="22"/>
          <w:szCs w:val="22"/>
        </w:rPr>
      </w:pPr>
      <w:r w:rsidRPr="007E07A9">
        <w:rPr>
          <w:rFonts w:ascii="Times New Roman" w:eastAsia="Times New Roman" w:hAnsi="Times New Roman"/>
          <w:sz w:val="22"/>
          <w:szCs w:val="22"/>
        </w:rPr>
        <w:t xml:space="preserve">Kaynak dipnotlarında, ilgili kaynağa ilk kez gönderme yapılıyorsa, burada, eserle ilgili mevcut bibliyografik bilgilerin tümü yer alır. </w:t>
      </w:r>
      <w:r w:rsidRPr="007E07A9">
        <w:rPr>
          <w:rFonts w:ascii="Times New Roman" w:eastAsia="Times New Roman" w:hAnsi="Times New Roman"/>
          <w:i/>
          <w:sz w:val="22"/>
          <w:szCs w:val="22"/>
        </w:rPr>
        <w:t>“Prof</w:t>
      </w:r>
      <w:r w:rsidRPr="007E07A9">
        <w:rPr>
          <w:rFonts w:ascii="Times New Roman" w:eastAsia="Times New Roman" w:hAnsi="Times New Roman"/>
          <w:sz w:val="22"/>
          <w:szCs w:val="22"/>
        </w:rPr>
        <w:t>”</w:t>
      </w:r>
      <w:r w:rsidRPr="007E07A9">
        <w:rPr>
          <w:rFonts w:ascii="Times New Roman" w:eastAsia="Times New Roman" w:hAnsi="Times New Roman"/>
          <w:i/>
          <w:sz w:val="22"/>
          <w:szCs w:val="22"/>
        </w:rPr>
        <w:t>, “Dr.”</w:t>
      </w:r>
      <w:r w:rsidRPr="007E07A9">
        <w:rPr>
          <w:rFonts w:ascii="Times New Roman" w:eastAsia="Times New Roman" w:hAnsi="Times New Roman"/>
          <w:sz w:val="22"/>
          <w:szCs w:val="22"/>
        </w:rPr>
        <w:t xml:space="preserve"> gibi a</w:t>
      </w:r>
      <w:r w:rsidR="00941A1A">
        <w:rPr>
          <w:rFonts w:ascii="Times New Roman" w:eastAsia="Times New Roman" w:hAnsi="Times New Roman"/>
          <w:sz w:val="22"/>
          <w:szCs w:val="22"/>
        </w:rPr>
        <w:t>kademik unvanlara yer verilmez.</w:t>
      </w:r>
    </w:p>
    <w:p w:rsidR="00A34D40" w:rsidRPr="007E07A9" w:rsidRDefault="00A34D40" w:rsidP="00277F9E">
      <w:pPr>
        <w:spacing w:line="360" w:lineRule="auto"/>
        <w:jc w:val="both"/>
        <w:rPr>
          <w:rFonts w:ascii="Times New Roman" w:eastAsia="Times New Roman" w:hAnsi="Times New Roman"/>
          <w:sz w:val="22"/>
          <w:szCs w:val="22"/>
        </w:rPr>
      </w:pPr>
    </w:p>
    <w:p w:rsidR="00A34D40" w:rsidRPr="00D971CF" w:rsidRDefault="001655CE" w:rsidP="00977EBF">
      <w:pPr>
        <w:tabs>
          <w:tab w:val="left" w:pos="1080"/>
        </w:tabs>
        <w:spacing w:line="360" w:lineRule="auto"/>
        <w:ind w:firstLine="709"/>
        <w:jc w:val="both"/>
        <w:rPr>
          <w:rFonts w:ascii="Times New Roman" w:eastAsia="Times New Roman" w:hAnsi="Times New Roman"/>
          <w:b/>
          <w:sz w:val="22"/>
          <w:szCs w:val="22"/>
        </w:rPr>
      </w:pPr>
      <w:r>
        <w:rPr>
          <w:rFonts w:ascii="Times New Roman" w:eastAsia="Times New Roman" w:hAnsi="Times New Roman"/>
          <w:b/>
          <w:sz w:val="22"/>
          <w:szCs w:val="22"/>
        </w:rPr>
        <w:lastRenderedPageBreak/>
        <w:t>Açıklama Dipnotu</w:t>
      </w:r>
    </w:p>
    <w:p w:rsidR="00A34D40" w:rsidRDefault="00A34D40" w:rsidP="00277F9E">
      <w:pPr>
        <w:spacing w:line="360" w:lineRule="auto"/>
        <w:ind w:right="20" w:firstLine="715"/>
        <w:jc w:val="both"/>
        <w:rPr>
          <w:rFonts w:ascii="Times New Roman" w:eastAsia="Times New Roman" w:hAnsi="Times New Roman"/>
          <w:sz w:val="22"/>
        </w:rPr>
      </w:pPr>
      <w:r w:rsidRPr="007E07A9">
        <w:rPr>
          <w:rFonts w:ascii="Times New Roman" w:eastAsia="Times New Roman" w:hAnsi="Times New Roman"/>
          <w:sz w:val="22"/>
          <w:szCs w:val="22"/>
        </w:rPr>
        <w:t>Kaynak dipnotlarından başka bir de açıklama dipnotları vardır. Metinde verilmesi akıcılığı bozacak, fakat konuya açıklık getirecek her türlü ek bilgi ve yorum açıklama notu biçiminde yazılabilir. Ancak bu notların kullanılmasında dikkatli olunmalıdır. Doğrudan metinde verilmesi gereken bilgiler, açıklama dipnotunda sunulmamalı; önemsiz ve ilgisiz bilgilere de yer verilmemelidir. Dipnotta verilemeyecek kadar geniş açıklamalar ekler bölümünde yer alır.</w:t>
      </w:r>
    </w:p>
    <w:p w:rsidR="00A34D40" w:rsidRDefault="00A34D40" w:rsidP="00277F9E">
      <w:pPr>
        <w:spacing w:line="307" w:lineRule="exact"/>
        <w:jc w:val="both"/>
        <w:rPr>
          <w:rFonts w:ascii="Times New Roman" w:eastAsia="Times New Roman" w:hAnsi="Times New Roman"/>
        </w:rPr>
      </w:pPr>
    </w:p>
    <w:p w:rsidR="00A34D40" w:rsidRDefault="00A34D40" w:rsidP="00B04B37">
      <w:pPr>
        <w:spacing w:line="360" w:lineRule="auto"/>
        <w:ind w:right="-25" w:firstLine="710"/>
        <w:jc w:val="both"/>
        <w:rPr>
          <w:rFonts w:ascii="Times New Roman" w:eastAsia="Times New Roman" w:hAnsi="Times New Roman"/>
          <w:sz w:val="22"/>
          <w:szCs w:val="22"/>
        </w:rPr>
      </w:pPr>
      <w:r w:rsidRPr="007E07A9">
        <w:rPr>
          <w:rFonts w:ascii="Times New Roman" w:eastAsia="Times New Roman" w:hAnsi="Times New Roman" w:cs="Times New Roman"/>
          <w:sz w:val="22"/>
          <w:szCs w:val="22"/>
        </w:rPr>
        <w:t>Kaynak isimleri yayımlandığı orijinal dilinde yazılır. İstenirse eser adının Türkçe</w:t>
      </w:r>
      <w:r w:rsidRPr="007E07A9">
        <w:rPr>
          <w:rFonts w:ascii="Times New Roman" w:eastAsia="Times New Roman" w:hAnsi="Times New Roman" w:cs="Times New Roman"/>
          <w:b/>
          <w:sz w:val="22"/>
          <w:szCs w:val="22"/>
        </w:rPr>
        <w:t xml:space="preserve"> </w:t>
      </w:r>
      <w:r w:rsidR="00B04B37">
        <w:rPr>
          <w:rFonts w:ascii="Times New Roman" w:eastAsia="Times New Roman" w:hAnsi="Times New Roman" w:cs="Times New Roman"/>
          <w:sz w:val="22"/>
          <w:szCs w:val="22"/>
        </w:rPr>
        <w:t xml:space="preserve">çevirisi </w:t>
      </w:r>
      <w:r w:rsidRPr="007E07A9">
        <w:rPr>
          <w:rFonts w:ascii="Times New Roman" w:eastAsia="Times New Roman" w:hAnsi="Times New Roman" w:cs="Times New Roman"/>
          <w:sz w:val="22"/>
          <w:szCs w:val="22"/>
        </w:rPr>
        <w:t>hemen yanında parantez içinde verilebilir.</w:t>
      </w:r>
      <w:r w:rsidR="00535AD7" w:rsidRPr="007E07A9">
        <w:rPr>
          <w:rFonts w:ascii="Times New Roman" w:eastAsia="Times New Roman" w:hAnsi="Times New Roman" w:cs="Times New Roman"/>
          <w:sz w:val="22"/>
          <w:szCs w:val="22"/>
        </w:rPr>
        <w:t xml:space="preserve"> </w:t>
      </w:r>
      <w:r w:rsidR="00B13D6B">
        <w:rPr>
          <w:rFonts w:ascii="Times New Roman" w:eastAsia="Times New Roman" w:hAnsi="Times New Roman" w:cs="Times New Roman"/>
          <w:sz w:val="22"/>
          <w:szCs w:val="22"/>
        </w:rPr>
        <w:t xml:space="preserve"> </w:t>
      </w:r>
      <w:r w:rsidR="00B13D6B">
        <w:rPr>
          <w:rFonts w:ascii="Times New Roman" w:eastAsia="Times New Roman" w:hAnsi="Times New Roman"/>
          <w:sz w:val="22"/>
          <w:szCs w:val="22"/>
        </w:rPr>
        <w:t>Kaynaklar</w:t>
      </w:r>
      <w:r w:rsidR="00EF38BF" w:rsidRPr="009F2277">
        <w:rPr>
          <w:rFonts w:ascii="Times New Roman" w:eastAsia="Times New Roman" w:hAnsi="Times New Roman"/>
          <w:sz w:val="22"/>
          <w:szCs w:val="22"/>
        </w:rPr>
        <w:t xml:space="preserve"> başlığı altında çalışmanın</w:t>
      </w:r>
      <w:r w:rsidRPr="009F2277">
        <w:rPr>
          <w:rFonts w:ascii="Times New Roman" w:eastAsia="Times New Roman" w:hAnsi="Times New Roman"/>
          <w:sz w:val="22"/>
          <w:szCs w:val="22"/>
        </w:rPr>
        <w:t xml:space="preserve"> içeriğinde değinilen tüm kaynaklar, yazar soyadına göre düzenlenmelidir. Satırlar sayfanın sol kenarından başlamalı, yazımda 1 (</w:t>
      </w:r>
      <w:r w:rsidR="00B13D6B">
        <w:rPr>
          <w:rFonts w:ascii="Times New Roman" w:eastAsia="Times New Roman" w:hAnsi="Times New Roman"/>
          <w:sz w:val="22"/>
          <w:szCs w:val="22"/>
        </w:rPr>
        <w:t xml:space="preserve">bir) satır aralığı kullanılmalıdır. </w:t>
      </w:r>
      <w:r w:rsidR="0067299D">
        <w:rPr>
          <w:rFonts w:ascii="Times New Roman" w:eastAsia="Times New Roman" w:hAnsi="Times New Roman"/>
          <w:sz w:val="22"/>
          <w:szCs w:val="22"/>
        </w:rPr>
        <w:t xml:space="preserve">Kaynakların yazımı </w:t>
      </w:r>
      <w:r w:rsidR="0067299D">
        <w:rPr>
          <w:rFonts w:ascii="Times New Roman" w:eastAsia="Times New Roman" w:hAnsi="Times New Roman"/>
          <w:b/>
          <w:sz w:val="22"/>
          <w:szCs w:val="22"/>
        </w:rPr>
        <w:t>EK-7</w:t>
      </w:r>
      <w:r w:rsidR="0067299D">
        <w:rPr>
          <w:rFonts w:ascii="Times New Roman" w:eastAsia="Times New Roman" w:hAnsi="Times New Roman"/>
          <w:sz w:val="22"/>
          <w:szCs w:val="22"/>
        </w:rPr>
        <w:t>’deki kurallara</w:t>
      </w:r>
      <w:r w:rsidR="003744D5" w:rsidRPr="009F2277">
        <w:rPr>
          <w:rFonts w:ascii="Times New Roman" w:eastAsia="Times New Roman" w:hAnsi="Times New Roman"/>
          <w:sz w:val="22"/>
          <w:szCs w:val="22"/>
        </w:rPr>
        <w:t xml:space="preserve"> uygun olmalıdır.</w:t>
      </w:r>
    </w:p>
    <w:p w:rsidR="00DF74A2" w:rsidRDefault="00DF74A2" w:rsidP="00B13D6B">
      <w:pPr>
        <w:spacing w:line="360" w:lineRule="auto"/>
        <w:ind w:right="400" w:firstLine="710"/>
        <w:jc w:val="both"/>
        <w:rPr>
          <w:rFonts w:ascii="Times New Roman" w:eastAsia="Times New Roman" w:hAnsi="Times New Roman"/>
          <w:sz w:val="22"/>
          <w:szCs w:val="22"/>
        </w:rPr>
      </w:pPr>
    </w:p>
    <w:p w:rsidR="00DF74A2" w:rsidRDefault="00DF74A2" w:rsidP="00DF74A2">
      <w:pPr>
        <w:spacing w:line="360" w:lineRule="auto"/>
        <w:ind w:left="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r w:rsidRPr="00DF74A2">
        <w:rPr>
          <w:rFonts w:ascii="Times New Roman" w:eastAsia="Times New Roman" w:hAnsi="Times New Roman" w:cs="Times New Roman"/>
          <w:b/>
          <w:sz w:val="28"/>
          <w:szCs w:val="22"/>
        </w:rPr>
        <w:lastRenderedPageBreak/>
        <w:t>MEZUNİYET PROJESİNİN TESLİMİ</w:t>
      </w:r>
    </w:p>
    <w:p w:rsidR="00DF74A2" w:rsidRPr="000C0674" w:rsidRDefault="00DF74A2" w:rsidP="00DF74A2">
      <w:pPr>
        <w:spacing w:line="360" w:lineRule="auto"/>
        <w:ind w:left="60"/>
        <w:jc w:val="center"/>
        <w:rPr>
          <w:rFonts w:ascii="Times New Roman" w:eastAsia="Times New Roman" w:hAnsi="Times New Roman" w:cs="Times New Roman"/>
          <w:b/>
          <w:sz w:val="22"/>
          <w:szCs w:val="22"/>
        </w:rPr>
      </w:pPr>
    </w:p>
    <w:p w:rsidR="00DF74A2" w:rsidRPr="00941A1A" w:rsidRDefault="00DF74A2" w:rsidP="0075370D">
      <w:pPr>
        <w:numPr>
          <w:ilvl w:val="0"/>
          <w:numId w:val="34"/>
        </w:numPr>
        <w:tabs>
          <w:tab w:val="left" w:pos="1152"/>
        </w:tabs>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Mezuniyet </w:t>
      </w:r>
      <w:r w:rsidRPr="007E07A9">
        <w:rPr>
          <w:rFonts w:ascii="Times New Roman" w:eastAsia="Times New Roman" w:hAnsi="Times New Roman" w:cs="Times New Roman"/>
          <w:sz w:val="22"/>
          <w:szCs w:val="22"/>
        </w:rPr>
        <w:t>projesi danışmanlarına teslim edilir.</w:t>
      </w:r>
    </w:p>
    <w:p w:rsidR="00DF74A2" w:rsidRPr="00941A1A" w:rsidRDefault="00DF74A2" w:rsidP="0075370D">
      <w:pPr>
        <w:numPr>
          <w:ilvl w:val="0"/>
          <w:numId w:val="34"/>
        </w:numPr>
        <w:tabs>
          <w:tab w:val="left" w:pos="1152"/>
        </w:tabs>
        <w:spacing w:line="360" w:lineRule="auto"/>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 xml:space="preserve">Mezuniyet Projesi Danışmanına teslim edilen nüsha üzerinde hiçbir </w:t>
      </w:r>
      <w:r>
        <w:rPr>
          <w:rFonts w:ascii="Times New Roman" w:eastAsia="Times New Roman" w:hAnsi="Times New Roman" w:cs="Times New Roman"/>
          <w:sz w:val="22"/>
          <w:szCs w:val="22"/>
        </w:rPr>
        <w:t>değişiklik yapılmayacağından proje</w:t>
      </w:r>
      <w:r w:rsidRPr="007E07A9">
        <w:rPr>
          <w:rFonts w:ascii="Times New Roman" w:eastAsia="Times New Roman" w:hAnsi="Times New Roman" w:cs="Times New Roman"/>
          <w:sz w:val="22"/>
          <w:szCs w:val="22"/>
        </w:rPr>
        <w:t>, bilgisayar ekranında görüntülendiğinde veya yazıcı çıktısı alındığında, asıl nüshası ile aynı olması ile ilgili her türlü sorumluluk yazara aittir.</w:t>
      </w:r>
      <w:bookmarkStart w:id="7" w:name="page13"/>
      <w:bookmarkEnd w:id="7"/>
    </w:p>
    <w:p w:rsidR="0075370D" w:rsidRDefault="00DF74A2" w:rsidP="0075370D">
      <w:pPr>
        <w:pStyle w:val="ListeParagraf"/>
        <w:numPr>
          <w:ilvl w:val="0"/>
          <w:numId w:val="34"/>
        </w:numPr>
        <w:tabs>
          <w:tab w:val="left" w:pos="1108"/>
        </w:tabs>
        <w:spacing w:line="360" w:lineRule="auto"/>
        <w:jc w:val="both"/>
        <w:rPr>
          <w:rFonts w:ascii="Times New Roman" w:eastAsia="Times New Roman" w:hAnsi="Times New Roman"/>
        </w:rPr>
      </w:pPr>
      <w:r w:rsidRPr="0075370D">
        <w:rPr>
          <w:rFonts w:ascii="Times New Roman" w:eastAsia="Times New Roman" w:hAnsi="Times New Roman"/>
        </w:rPr>
        <w:t>Danışmana teslim edilen Mezuniyet Projesiyle ilgili dosyalar sıkıştırılmamış ve şifresiz olmalıdır; dosyalar isimlendirilirken Türkçe karakter kullanılmamalıdır, çünkü bu durum farklı bilgisayarlarda sorun çıkartabilmektedir.</w:t>
      </w:r>
    </w:p>
    <w:p w:rsidR="00DF74A2" w:rsidRPr="0075370D" w:rsidRDefault="00DF74A2" w:rsidP="0075370D">
      <w:pPr>
        <w:pStyle w:val="ListeParagraf"/>
        <w:numPr>
          <w:ilvl w:val="0"/>
          <w:numId w:val="34"/>
        </w:numPr>
        <w:tabs>
          <w:tab w:val="left" w:pos="1108"/>
        </w:tabs>
        <w:spacing w:line="360" w:lineRule="auto"/>
        <w:jc w:val="both"/>
        <w:rPr>
          <w:rFonts w:ascii="Times New Roman" w:eastAsia="Times New Roman" w:hAnsi="Times New Roman"/>
        </w:rPr>
      </w:pPr>
      <w:r w:rsidRPr="0075370D">
        <w:rPr>
          <w:rFonts w:ascii="Times New Roman" w:eastAsia="Times New Roman" w:hAnsi="Times New Roman"/>
        </w:rPr>
        <w:t>Veri tabanı için hazırlanan dosyalara isim verirken yazar adı ve soyadının sonuna hangi bilgiyi içerdiği eklenmelidir:</w:t>
      </w:r>
    </w:p>
    <w:p w:rsidR="00DF74A2" w:rsidRPr="007E07A9" w:rsidRDefault="00DF74A2" w:rsidP="00DF74A2">
      <w:pPr>
        <w:spacing w:line="300" w:lineRule="exact"/>
        <w:jc w:val="both"/>
        <w:rPr>
          <w:rFonts w:ascii="Times New Roman" w:eastAsia="Times New Roman" w:hAnsi="Times New Roman" w:cs="Times New Roman"/>
          <w:sz w:val="22"/>
          <w:szCs w:val="22"/>
        </w:rPr>
      </w:pPr>
    </w:p>
    <w:p w:rsidR="00DF74A2" w:rsidRPr="007E07A9" w:rsidRDefault="00DF74A2" w:rsidP="00DF74A2">
      <w:pPr>
        <w:spacing w:line="0" w:lineRule="atLeast"/>
        <w:ind w:left="1140"/>
        <w:jc w:val="both"/>
        <w:rPr>
          <w:rFonts w:ascii="Times New Roman" w:eastAsia="Times New Roman" w:hAnsi="Times New Roman" w:cs="Times New Roman"/>
          <w:b/>
          <w:sz w:val="22"/>
          <w:szCs w:val="22"/>
        </w:rPr>
      </w:pPr>
      <w:r w:rsidRPr="007E07A9">
        <w:rPr>
          <w:rFonts w:ascii="Times New Roman" w:eastAsia="Times New Roman" w:hAnsi="Times New Roman" w:cs="Times New Roman"/>
          <w:b/>
          <w:sz w:val="22"/>
          <w:szCs w:val="22"/>
        </w:rPr>
        <w:t>Örnek:</w:t>
      </w:r>
    </w:p>
    <w:p w:rsidR="00DF74A2" w:rsidRPr="007E07A9" w:rsidRDefault="00DF74A2" w:rsidP="00DF74A2">
      <w:pPr>
        <w:spacing w:line="307" w:lineRule="exact"/>
        <w:jc w:val="both"/>
        <w:rPr>
          <w:rFonts w:ascii="Times New Roman" w:eastAsia="Times New Roman" w:hAnsi="Times New Roman" w:cs="Times New Roman"/>
          <w:sz w:val="22"/>
          <w:szCs w:val="22"/>
        </w:rPr>
      </w:pPr>
    </w:p>
    <w:p w:rsidR="00DF74A2" w:rsidRPr="007E07A9" w:rsidRDefault="00DF74A2" w:rsidP="00DF74A2">
      <w:pPr>
        <w:spacing w:line="0" w:lineRule="atLeast"/>
        <w:ind w:left="15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ad_soyadı_proje</w:t>
      </w:r>
      <w:r w:rsidRPr="007E07A9">
        <w:rPr>
          <w:rFonts w:ascii="Times New Roman" w:eastAsia="Times New Roman" w:hAnsi="Times New Roman" w:cs="Times New Roman"/>
          <w:sz w:val="22"/>
          <w:szCs w:val="22"/>
        </w:rPr>
        <w:t>.pdf</w:t>
      </w:r>
    </w:p>
    <w:p w:rsidR="00DF74A2" w:rsidRPr="007E07A9" w:rsidRDefault="00DF74A2" w:rsidP="00DF74A2">
      <w:pPr>
        <w:spacing w:line="311" w:lineRule="exact"/>
        <w:jc w:val="both"/>
        <w:rPr>
          <w:rFonts w:ascii="Times New Roman" w:eastAsia="Times New Roman" w:hAnsi="Times New Roman" w:cs="Times New Roman"/>
          <w:sz w:val="22"/>
          <w:szCs w:val="22"/>
        </w:rPr>
      </w:pPr>
    </w:p>
    <w:p w:rsidR="00DF74A2" w:rsidRPr="007E07A9" w:rsidRDefault="00DF74A2" w:rsidP="00DF74A2">
      <w:pPr>
        <w:spacing w:line="0" w:lineRule="atLeast"/>
        <w:ind w:left="1500"/>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ad_soyadı_ozet_tr.pdf</w:t>
      </w:r>
    </w:p>
    <w:p w:rsidR="00DF74A2" w:rsidRPr="007E07A9" w:rsidRDefault="00DF74A2" w:rsidP="00DF74A2">
      <w:pPr>
        <w:spacing w:line="312" w:lineRule="exact"/>
        <w:jc w:val="both"/>
        <w:rPr>
          <w:rFonts w:ascii="Times New Roman" w:eastAsia="Times New Roman" w:hAnsi="Times New Roman" w:cs="Times New Roman"/>
          <w:sz w:val="22"/>
          <w:szCs w:val="22"/>
        </w:rPr>
      </w:pPr>
    </w:p>
    <w:p w:rsidR="00DF74A2" w:rsidRDefault="00DF74A2" w:rsidP="00DF74A2">
      <w:pPr>
        <w:spacing w:line="0" w:lineRule="atLeast"/>
        <w:ind w:left="1500"/>
        <w:jc w:val="both"/>
        <w:rPr>
          <w:rFonts w:ascii="Times New Roman" w:eastAsia="Times New Roman" w:hAnsi="Times New Roman" w:cs="Times New Roman"/>
          <w:sz w:val="22"/>
          <w:szCs w:val="22"/>
        </w:rPr>
      </w:pPr>
      <w:r w:rsidRPr="007E07A9">
        <w:rPr>
          <w:rFonts w:ascii="Times New Roman" w:eastAsia="Times New Roman" w:hAnsi="Times New Roman" w:cs="Times New Roman"/>
          <w:sz w:val="22"/>
          <w:szCs w:val="22"/>
        </w:rPr>
        <w:t>ad_soyadı_ozet_en.pdf</w:t>
      </w:r>
    </w:p>
    <w:p w:rsidR="00B2658F" w:rsidRPr="007E07A9" w:rsidRDefault="00B2658F" w:rsidP="00DF74A2">
      <w:pPr>
        <w:spacing w:line="0" w:lineRule="atLeast"/>
        <w:ind w:left="1500"/>
        <w:jc w:val="both"/>
        <w:rPr>
          <w:rFonts w:ascii="Times New Roman" w:eastAsia="Times New Roman" w:hAnsi="Times New Roman" w:cs="Times New Roman"/>
          <w:sz w:val="22"/>
          <w:szCs w:val="22"/>
        </w:rPr>
      </w:pPr>
    </w:p>
    <w:p w:rsidR="00DF74A2" w:rsidRPr="007E07A9" w:rsidRDefault="00DF74A2" w:rsidP="00DF74A2">
      <w:pPr>
        <w:spacing w:line="322" w:lineRule="exact"/>
        <w:jc w:val="both"/>
        <w:rPr>
          <w:rFonts w:ascii="Times New Roman" w:eastAsia="Times New Roman" w:hAnsi="Times New Roman" w:cs="Times New Roman"/>
          <w:sz w:val="22"/>
          <w:szCs w:val="22"/>
        </w:rPr>
      </w:pPr>
    </w:p>
    <w:p w:rsidR="00B2658F" w:rsidRDefault="00DF74A2" w:rsidP="00B2658F">
      <w:pPr>
        <w:numPr>
          <w:ilvl w:val="0"/>
          <w:numId w:val="19"/>
        </w:numPr>
        <w:tabs>
          <w:tab w:val="left" w:pos="1154"/>
        </w:tabs>
        <w:spacing w:line="263" w:lineRule="auto"/>
        <w:ind w:left="760" w:firstLine="8"/>
        <w:jc w:val="both"/>
        <w:rPr>
          <w:rFonts w:ascii="Times New Roman" w:eastAsia="Times New Roman" w:hAnsi="Times New Roman" w:cs="Times New Roman"/>
          <w:sz w:val="22"/>
          <w:szCs w:val="22"/>
        </w:rPr>
      </w:pPr>
      <w:r w:rsidRPr="00B2658F">
        <w:rPr>
          <w:rFonts w:ascii="Times New Roman" w:eastAsia="Times New Roman" w:hAnsi="Times New Roman" w:cs="Times New Roman"/>
          <w:sz w:val="22"/>
          <w:szCs w:val="22"/>
        </w:rPr>
        <w:t>Metin formatındaki ekler tam metnin bulunduğu pdf dosyası içinde yer almalıdır. Bunlar mezuniyet projesi metninde olduğu gibi, pdf formatına dönüştürülmelidir.</w:t>
      </w:r>
    </w:p>
    <w:p w:rsidR="00B2658F" w:rsidRDefault="00B2658F" w:rsidP="00B2658F">
      <w:pPr>
        <w:tabs>
          <w:tab w:val="left" w:pos="1154"/>
        </w:tabs>
        <w:spacing w:line="263" w:lineRule="auto"/>
        <w:ind w:left="768"/>
        <w:jc w:val="both"/>
        <w:rPr>
          <w:rFonts w:ascii="Times New Roman" w:eastAsia="Times New Roman" w:hAnsi="Times New Roman" w:cs="Times New Roman"/>
          <w:sz w:val="22"/>
          <w:szCs w:val="22"/>
        </w:rPr>
      </w:pPr>
    </w:p>
    <w:p w:rsidR="00DF74A2" w:rsidRPr="00B13D6B" w:rsidRDefault="00DF74A2" w:rsidP="00B2658F">
      <w:pPr>
        <w:spacing w:line="360" w:lineRule="auto"/>
        <w:ind w:right="400"/>
        <w:jc w:val="both"/>
        <w:rPr>
          <w:rFonts w:ascii="Times New Roman" w:eastAsia="Times New Roman" w:hAnsi="Times New Roman" w:cs="Times New Roman"/>
          <w:sz w:val="22"/>
          <w:szCs w:val="22"/>
        </w:rPr>
      </w:pPr>
    </w:p>
    <w:p w:rsidR="00A34D40" w:rsidRDefault="00A34D40" w:rsidP="00277F9E">
      <w:pPr>
        <w:spacing w:line="200" w:lineRule="exact"/>
        <w:jc w:val="both"/>
        <w:rPr>
          <w:rFonts w:ascii="Times New Roman" w:eastAsia="Times New Roman" w:hAnsi="Times New Roman"/>
        </w:rPr>
      </w:pPr>
      <w:bookmarkStart w:id="8" w:name="page11"/>
      <w:bookmarkEnd w:id="8"/>
    </w:p>
    <w:p w:rsidR="002E27C9" w:rsidRDefault="002E27C9" w:rsidP="00277F9E">
      <w:pPr>
        <w:spacing w:line="0" w:lineRule="atLeast"/>
        <w:jc w:val="both"/>
        <w:rPr>
          <w:rFonts w:ascii="Times New Roman" w:eastAsia="Times New Roman" w:hAnsi="Times New Roman"/>
          <w:b/>
          <w:sz w:val="18"/>
        </w:rPr>
      </w:pPr>
    </w:p>
    <w:p w:rsidR="00A34D40" w:rsidRDefault="00A34D40" w:rsidP="00277F9E">
      <w:pPr>
        <w:spacing w:line="200" w:lineRule="exact"/>
        <w:jc w:val="both"/>
        <w:rPr>
          <w:rFonts w:ascii="Times New Roman" w:eastAsia="Times New Roman" w:hAnsi="Times New Roman"/>
        </w:rPr>
      </w:pPr>
    </w:p>
    <w:p w:rsidR="000C0674" w:rsidRDefault="000C0674" w:rsidP="00277F9E">
      <w:pPr>
        <w:spacing w:line="200" w:lineRule="exact"/>
        <w:jc w:val="both"/>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0C0674" w:rsidRDefault="000C0674">
      <w:pPr>
        <w:spacing w:line="200" w:lineRule="exact"/>
        <w:rPr>
          <w:rFonts w:ascii="Times New Roman" w:eastAsia="Times New Roman" w:hAnsi="Times New Roman"/>
        </w:rPr>
      </w:pPr>
    </w:p>
    <w:p w:rsidR="000C0674" w:rsidRDefault="000C0674">
      <w:pPr>
        <w:spacing w:line="200" w:lineRule="exact"/>
        <w:rPr>
          <w:rFonts w:ascii="Times New Roman" w:eastAsia="Times New Roman" w:hAnsi="Times New Roman"/>
        </w:rPr>
      </w:pPr>
    </w:p>
    <w:p w:rsidR="000C0674" w:rsidRDefault="000C0674">
      <w:pPr>
        <w:spacing w:line="200" w:lineRule="exact"/>
        <w:rPr>
          <w:rFonts w:ascii="Times New Roman" w:eastAsia="Times New Roman" w:hAnsi="Times New Roman"/>
        </w:rPr>
      </w:pPr>
    </w:p>
    <w:p w:rsidR="000C0674" w:rsidRDefault="000C0674">
      <w:pPr>
        <w:spacing w:line="200" w:lineRule="exact"/>
        <w:rPr>
          <w:rFonts w:ascii="Times New Roman" w:eastAsia="Times New Roman" w:hAnsi="Times New Roman"/>
        </w:rPr>
      </w:pPr>
    </w:p>
    <w:p w:rsidR="000D1704" w:rsidRDefault="000D1704" w:rsidP="00BC5CEE">
      <w:pPr>
        <w:spacing w:line="0" w:lineRule="atLeast"/>
        <w:ind w:firstLine="720"/>
        <w:rPr>
          <w:rFonts w:ascii="Times New Roman" w:eastAsia="Times New Roman" w:hAnsi="Times New Roman"/>
          <w:b/>
          <w:sz w:val="22"/>
        </w:rPr>
      </w:pPr>
      <w:bookmarkStart w:id="9" w:name="page15"/>
      <w:bookmarkEnd w:id="9"/>
    </w:p>
    <w:p w:rsidR="009E0CAF" w:rsidRDefault="009E0CAF" w:rsidP="009E0CAF">
      <w:pPr>
        <w:spacing w:line="0" w:lineRule="atLeast"/>
        <w:rPr>
          <w:rFonts w:ascii="Times New Roman" w:eastAsia="Times New Roman" w:hAnsi="Times New Roman"/>
          <w:b/>
          <w:sz w:val="22"/>
        </w:rPr>
      </w:pPr>
    </w:p>
    <w:p w:rsidR="00A34D40" w:rsidRDefault="000C0674" w:rsidP="00A04FCA">
      <w:pPr>
        <w:spacing w:line="0" w:lineRule="atLeast"/>
        <w:jc w:val="center"/>
        <w:rPr>
          <w:rFonts w:ascii="Times New Roman" w:eastAsia="Times New Roman" w:hAnsi="Times New Roman"/>
          <w:b/>
          <w:sz w:val="22"/>
        </w:rPr>
      </w:pPr>
      <w:r>
        <w:rPr>
          <w:rFonts w:ascii="Times New Roman" w:eastAsia="Times New Roman" w:hAnsi="Times New Roman"/>
          <w:b/>
          <w:sz w:val="22"/>
        </w:rPr>
        <w:br w:type="page"/>
      </w:r>
      <w:r w:rsidR="002E27C9" w:rsidRPr="008E5B2F">
        <w:rPr>
          <w:rFonts w:ascii="Times New Roman" w:eastAsia="Times New Roman" w:hAnsi="Times New Roman"/>
          <w:b/>
          <w:sz w:val="28"/>
        </w:rPr>
        <w:lastRenderedPageBreak/>
        <w:t>E</w:t>
      </w:r>
      <w:r w:rsidR="00395716" w:rsidRPr="008E5B2F">
        <w:rPr>
          <w:rFonts w:ascii="Times New Roman" w:eastAsia="Times New Roman" w:hAnsi="Times New Roman"/>
          <w:b/>
          <w:sz w:val="28"/>
        </w:rPr>
        <w:t>K</w:t>
      </w:r>
      <w:r w:rsidR="00A04FCA" w:rsidRPr="008E5B2F">
        <w:rPr>
          <w:rFonts w:ascii="Times New Roman" w:eastAsia="Times New Roman" w:hAnsi="Times New Roman"/>
          <w:b/>
          <w:sz w:val="28"/>
        </w:rPr>
        <w:t>-1: SAYFA YAPISI</w:t>
      </w: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363" w:lineRule="exact"/>
        <w:rPr>
          <w:rFonts w:ascii="Times New Roman" w:eastAsia="Times New Roman" w:hAnsi="Times New Roman"/>
        </w:rPr>
      </w:pPr>
    </w:p>
    <w:p w:rsidR="00A34D40" w:rsidRDefault="00A34D40">
      <w:pPr>
        <w:spacing w:line="0" w:lineRule="atLeast"/>
        <w:ind w:left="3160"/>
        <w:rPr>
          <w:rFonts w:ascii="Times New Roman" w:eastAsia="Times New Roman" w:hAnsi="Times New Roman"/>
          <w:sz w:val="22"/>
        </w:rPr>
      </w:pPr>
      <w:r>
        <w:rPr>
          <w:rFonts w:ascii="Times New Roman" w:eastAsia="Times New Roman" w:hAnsi="Times New Roman"/>
          <w:sz w:val="22"/>
        </w:rPr>
        <w:t>SAYFA ÜST KENARI</w:t>
      </w:r>
    </w:p>
    <w:p w:rsidR="00A34D40" w:rsidRDefault="00036F47">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53120" behindDoc="1" locked="0" layoutInCell="1" allowOverlap="1">
                <wp:simplePos x="0" y="0"/>
                <wp:positionH relativeFrom="column">
                  <wp:posOffset>441960</wp:posOffset>
                </wp:positionH>
                <wp:positionV relativeFrom="paragraph">
                  <wp:posOffset>154940</wp:posOffset>
                </wp:positionV>
                <wp:extent cx="0" cy="5279390"/>
                <wp:effectExtent l="13335" t="8890" r="5715" b="762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93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2ED13CB"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2.2pt" to="34.8pt,4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zd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" strokeweight=".25397mm"/>
            </w:pict>
          </mc:Fallback>
        </mc:AlternateContent>
      </w:r>
      <w:r>
        <w:rPr>
          <w:rFonts w:ascii="Times New Roman" w:eastAsia="Times New Roman" w:hAnsi="Times New Roman"/>
          <w:noProof/>
          <w:sz w:val="22"/>
        </w:rPr>
        <mc:AlternateContent>
          <mc:Choice Requires="wps">
            <w:drawing>
              <wp:anchor distT="0" distB="0" distL="114300" distR="114300" simplePos="0" relativeHeight="251654144" behindDoc="1" locked="0" layoutInCell="1" allowOverlap="1">
                <wp:simplePos x="0" y="0"/>
                <wp:positionH relativeFrom="column">
                  <wp:posOffset>4920615</wp:posOffset>
                </wp:positionH>
                <wp:positionV relativeFrom="paragraph">
                  <wp:posOffset>154940</wp:posOffset>
                </wp:positionV>
                <wp:extent cx="0" cy="5272405"/>
                <wp:effectExtent l="5715" t="8890" r="13335" b="508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24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9191271"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45pt,12.2pt" to="387.45pt,4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" strokeweight=".72pt"/>
            </w:pict>
          </mc:Fallback>
        </mc:AlternateContent>
      </w:r>
    </w:p>
    <w:p w:rsidR="00A34D40" w:rsidRDefault="00A34D40">
      <w:pPr>
        <w:spacing w:line="225" w:lineRule="exact"/>
        <w:rPr>
          <w:rFonts w:ascii="Times New Roman" w:eastAsia="Times New Roman" w:hAnsi="Times New Roman"/>
        </w:rPr>
      </w:pPr>
    </w:p>
    <w:tbl>
      <w:tblPr>
        <w:tblW w:w="0" w:type="auto"/>
        <w:tblInd w:w="680" w:type="dxa"/>
        <w:tblLayout w:type="fixed"/>
        <w:tblCellMar>
          <w:left w:w="0" w:type="dxa"/>
          <w:right w:w="0" w:type="dxa"/>
        </w:tblCellMar>
        <w:tblLook w:val="0000" w:firstRow="0" w:lastRow="0" w:firstColumn="0" w:lastColumn="0" w:noHBand="0" w:noVBand="0"/>
      </w:tblPr>
      <w:tblGrid>
        <w:gridCol w:w="1400"/>
        <w:gridCol w:w="2180"/>
        <w:gridCol w:w="2620"/>
        <w:gridCol w:w="880"/>
      </w:tblGrid>
      <w:tr w:rsidR="00A34D40">
        <w:trPr>
          <w:trHeight w:val="105"/>
        </w:trPr>
        <w:tc>
          <w:tcPr>
            <w:tcW w:w="1400" w:type="dxa"/>
            <w:shd w:val="clear" w:color="auto" w:fill="auto"/>
            <w:vAlign w:val="bottom"/>
          </w:tcPr>
          <w:p w:rsidR="00A34D40" w:rsidRDefault="00A34D40">
            <w:pPr>
              <w:spacing w:line="0" w:lineRule="atLeast"/>
              <w:rPr>
                <w:rFonts w:ascii="Times New Roman" w:eastAsia="Times New Roman" w:hAnsi="Times New Roman"/>
                <w:sz w:val="9"/>
              </w:rPr>
            </w:pPr>
          </w:p>
        </w:tc>
        <w:tc>
          <w:tcPr>
            <w:tcW w:w="2180" w:type="dxa"/>
            <w:vMerge w:val="restart"/>
            <w:tcBorders>
              <w:right w:val="single" w:sz="8" w:space="0" w:color="auto"/>
            </w:tcBorders>
            <w:shd w:val="clear" w:color="auto" w:fill="auto"/>
            <w:vAlign w:val="bottom"/>
          </w:tcPr>
          <w:p w:rsidR="00A34D40" w:rsidRDefault="00A34D40">
            <w:pPr>
              <w:spacing w:line="0" w:lineRule="atLeast"/>
              <w:ind w:left="340"/>
              <w:rPr>
                <w:rFonts w:ascii="Times New Roman" w:eastAsia="Times New Roman" w:hAnsi="Times New Roman"/>
                <w:sz w:val="22"/>
              </w:rPr>
            </w:pPr>
            <w:r>
              <w:rPr>
                <w:rFonts w:ascii="Times New Roman" w:eastAsia="Times New Roman" w:hAnsi="Times New Roman"/>
                <w:sz w:val="22"/>
              </w:rPr>
              <w:t>Üst Kenar Boşluğu</w:t>
            </w:r>
          </w:p>
        </w:tc>
        <w:tc>
          <w:tcPr>
            <w:tcW w:w="2620" w:type="dxa"/>
            <w:shd w:val="clear" w:color="auto" w:fill="auto"/>
            <w:vAlign w:val="bottom"/>
          </w:tcPr>
          <w:p w:rsidR="00A34D40" w:rsidRDefault="00A34D40">
            <w:pPr>
              <w:spacing w:line="0" w:lineRule="atLeast"/>
              <w:ind w:left="20"/>
              <w:rPr>
                <w:rFonts w:ascii="Times New Roman" w:eastAsia="Times New Roman" w:hAnsi="Times New Roman"/>
                <w:sz w:val="8"/>
              </w:rPr>
            </w:pPr>
          </w:p>
        </w:tc>
        <w:tc>
          <w:tcPr>
            <w:tcW w:w="880" w:type="dxa"/>
            <w:shd w:val="clear" w:color="auto" w:fill="auto"/>
            <w:vAlign w:val="bottom"/>
          </w:tcPr>
          <w:p w:rsidR="00A34D40" w:rsidRDefault="00A34D40">
            <w:pPr>
              <w:spacing w:line="0" w:lineRule="atLeast"/>
              <w:rPr>
                <w:rFonts w:ascii="Times New Roman" w:eastAsia="Times New Roman" w:hAnsi="Times New Roman"/>
                <w:sz w:val="9"/>
              </w:rPr>
            </w:pPr>
          </w:p>
        </w:tc>
      </w:tr>
      <w:tr w:rsidR="00A34D40">
        <w:trPr>
          <w:trHeight w:val="156"/>
        </w:trPr>
        <w:tc>
          <w:tcPr>
            <w:tcW w:w="1400" w:type="dxa"/>
            <w:shd w:val="clear" w:color="auto" w:fill="auto"/>
            <w:vAlign w:val="bottom"/>
          </w:tcPr>
          <w:p w:rsidR="00A34D40" w:rsidRDefault="00A34D40">
            <w:pPr>
              <w:spacing w:line="0" w:lineRule="atLeast"/>
              <w:rPr>
                <w:rFonts w:ascii="Times New Roman" w:eastAsia="Times New Roman" w:hAnsi="Times New Roman"/>
                <w:sz w:val="13"/>
              </w:rPr>
            </w:pPr>
          </w:p>
        </w:tc>
        <w:tc>
          <w:tcPr>
            <w:tcW w:w="2180" w:type="dxa"/>
            <w:vMerge/>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13"/>
              </w:rPr>
            </w:pPr>
          </w:p>
        </w:tc>
        <w:tc>
          <w:tcPr>
            <w:tcW w:w="2620" w:type="dxa"/>
            <w:shd w:val="clear" w:color="auto" w:fill="auto"/>
            <w:vAlign w:val="bottom"/>
          </w:tcPr>
          <w:p w:rsidR="00A34D40" w:rsidRDefault="00A34D40">
            <w:pPr>
              <w:spacing w:line="0" w:lineRule="atLeast"/>
              <w:rPr>
                <w:rFonts w:ascii="Times New Roman" w:eastAsia="Times New Roman" w:hAnsi="Times New Roman"/>
                <w:sz w:val="13"/>
              </w:rPr>
            </w:pPr>
          </w:p>
        </w:tc>
        <w:tc>
          <w:tcPr>
            <w:tcW w:w="880" w:type="dxa"/>
            <w:shd w:val="clear" w:color="auto" w:fill="auto"/>
            <w:vAlign w:val="bottom"/>
          </w:tcPr>
          <w:p w:rsidR="00A34D40" w:rsidRDefault="00A34D40">
            <w:pPr>
              <w:spacing w:line="0" w:lineRule="atLeast"/>
              <w:rPr>
                <w:rFonts w:ascii="Times New Roman" w:eastAsia="Times New Roman" w:hAnsi="Times New Roman"/>
                <w:sz w:val="13"/>
              </w:rPr>
            </w:pPr>
          </w:p>
        </w:tc>
      </w:tr>
      <w:tr w:rsidR="00A34D40">
        <w:trPr>
          <w:trHeight w:val="252"/>
        </w:trPr>
        <w:tc>
          <w:tcPr>
            <w:tcW w:w="1400" w:type="dxa"/>
            <w:shd w:val="clear" w:color="auto" w:fill="auto"/>
            <w:vAlign w:val="bottom"/>
          </w:tcPr>
          <w:p w:rsidR="00A34D40" w:rsidRDefault="00A34D40">
            <w:pPr>
              <w:spacing w:line="0" w:lineRule="atLeast"/>
              <w:rPr>
                <w:rFonts w:ascii="Times New Roman" w:eastAsia="Times New Roman" w:hAnsi="Times New Roman"/>
                <w:sz w:val="21"/>
              </w:rPr>
            </w:pPr>
          </w:p>
        </w:tc>
        <w:tc>
          <w:tcPr>
            <w:tcW w:w="2180" w:type="dxa"/>
            <w:tcBorders>
              <w:right w:val="single" w:sz="8" w:space="0" w:color="auto"/>
            </w:tcBorders>
            <w:shd w:val="clear" w:color="auto" w:fill="auto"/>
            <w:vAlign w:val="bottom"/>
          </w:tcPr>
          <w:p w:rsidR="00A34D40" w:rsidRDefault="00A34D40">
            <w:pPr>
              <w:spacing w:line="0" w:lineRule="atLeast"/>
              <w:ind w:left="340"/>
              <w:rPr>
                <w:rFonts w:ascii="Times New Roman" w:eastAsia="Times New Roman" w:hAnsi="Times New Roman"/>
                <w:sz w:val="22"/>
              </w:rPr>
            </w:pPr>
            <w:r>
              <w:rPr>
                <w:rFonts w:ascii="Times New Roman" w:eastAsia="Times New Roman" w:hAnsi="Times New Roman"/>
                <w:sz w:val="22"/>
              </w:rPr>
              <w:t>3.0 cm</w:t>
            </w:r>
          </w:p>
        </w:tc>
        <w:tc>
          <w:tcPr>
            <w:tcW w:w="2620" w:type="dxa"/>
            <w:shd w:val="clear" w:color="auto" w:fill="auto"/>
            <w:vAlign w:val="bottom"/>
          </w:tcPr>
          <w:p w:rsidR="00A34D40" w:rsidRDefault="00A34D40">
            <w:pPr>
              <w:spacing w:line="0" w:lineRule="atLeast"/>
              <w:rPr>
                <w:rFonts w:ascii="Times New Roman" w:eastAsia="Times New Roman" w:hAnsi="Times New Roman"/>
                <w:sz w:val="21"/>
              </w:rPr>
            </w:pPr>
          </w:p>
        </w:tc>
        <w:tc>
          <w:tcPr>
            <w:tcW w:w="880" w:type="dxa"/>
            <w:shd w:val="clear" w:color="auto" w:fill="auto"/>
            <w:vAlign w:val="bottom"/>
          </w:tcPr>
          <w:p w:rsidR="00A34D40" w:rsidRDefault="00A34D40">
            <w:pPr>
              <w:spacing w:line="0" w:lineRule="atLeast"/>
              <w:rPr>
                <w:rFonts w:ascii="Times New Roman" w:eastAsia="Times New Roman" w:hAnsi="Times New Roman"/>
                <w:sz w:val="21"/>
              </w:rPr>
            </w:pPr>
          </w:p>
        </w:tc>
      </w:tr>
      <w:tr w:rsidR="00A34D40">
        <w:trPr>
          <w:trHeight w:val="358"/>
        </w:trPr>
        <w:tc>
          <w:tcPr>
            <w:tcW w:w="1400" w:type="dxa"/>
            <w:shd w:val="clear" w:color="auto" w:fill="auto"/>
            <w:vAlign w:val="bottom"/>
          </w:tcPr>
          <w:p w:rsidR="00A34D40" w:rsidRDefault="00A34D40">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A34D40" w:rsidRDefault="00A34D40">
            <w:pPr>
              <w:spacing w:line="0" w:lineRule="atLeast"/>
              <w:ind w:left="340"/>
              <w:rPr>
                <w:rFonts w:ascii="Times New Roman" w:eastAsia="Times New Roman" w:hAnsi="Times New Roman"/>
                <w:b/>
                <w:sz w:val="14"/>
              </w:rPr>
            </w:pPr>
          </w:p>
        </w:tc>
        <w:tc>
          <w:tcPr>
            <w:tcW w:w="2620" w:type="dxa"/>
            <w:shd w:val="clear" w:color="auto" w:fill="auto"/>
            <w:vAlign w:val="bottom"/>
          </w:tcPr>
          <w:p w:rsidR="00A34D40" w:rsidRDefault="00A34D40">
            <w:pPr>
              <w:spacing w:line="0" w:lineRule="atLeast"/>
              <w:rPr>
                <w:rFonts w:ascii="Times New Roman" w:eastAsia="Times New Roman" w:hAnsi="Times New Roman"/>
                <w:sz w:val="24"/>
              </w:rPr>
            </w:pPr>
          </w:p>
        </w:tc>
        <w:tc>
          <w:tcPr>
            <w:tcW w:w="880" w:type="dxa"/>
            <w:shd w:val="clear" w:color="auto" w:fill="auto"/>
            <w:vAlign w:val="bottom"/>
          </w:tcPr>
          <w:p w:rsidR="00A34D40" w:rsidRDefault="00A34D40">
            <w:pPr>
              <w:spacing w:line="0" w:lineRule="atLeast"/>
              <w:rPr>
                <w:rFonts w:ascii="Times New Roman" w:eastAsia="Times New Roman" w:hAnsi="Times New Roman"/>
                <w:sz w:val="24"/>
              </w:rPr>
            </w:pPr>
          </w:p>
        </w:tc>
      </w:tr>
      <w:tr w:rsidR="00A34D40">
        <w:trPr>
          <w:trHeight w:val="213"/>
        </w:trPr>
        <w:tc>
          <w:tcPr>
            <w:tcW w:w="1400" w:type="dxa"/>
            <w:shd w:val="clear" w:color="auto" w:fill="auto"/>
            <w:vAlign w:val="bottom"/>
          </w:tcPr>
          <w:p w:rsidR="00A34D40" w:rsidRDefault="00A34D40">
            <w:pPr>
              <w:spacing w:line="0" w:lineRule="atLeast"/>
              <w:rPr>
                <w:rFonts w:ascii="Times New Roman" w:eastAsia="Times New Roman" w:hAnsi="Times New Roman"/>
                <w:sz w:val="18"/>
              </w:rPr>
            </w:pPr>
          </w:p>
        </w:tc>
        <w:tc>
          <w:tcPr>
            <w:tcW w:w="2180" w:type="dxa"/>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18"/>
              </w:rPr>
            </w:pPr>
          </w:p>
        </w:tc>
        <w:tc>
          <w:tcPr>
            <w:tcW w:w="2620" w:type="dxa"/>
            <w:shd w:val="clear" w:color="auto" w:fill="auto"/>
            <w:vAlign w:val="bottom"/>
          </w:tcPr>
          <w:p w:rsidR="00A34D40" w:rsidRDefault="00A34D40">
            <w:pPr>
              <w:spacing w:line="0" w:lineRule="atLeast"/>
              <w:rPr>
                <w:rFonts w:ascii="Times New Roman" w:eastAsia="Times New Roman" w:hAnsi="Times New Roman"/>
                <w:sz w:val="18"/>
              </w:rPr>
            </w:pPr>
          </w:p>
        </w:tc>
        <w:tc>
          <w:tcPr>
            <w:tcW w:w="880" w:type="dxa"/>
            <w:shd w:val="clear" w:color="auto" w:fill="auto"/>
            <w:vAlign w:val="bottom"/>
          </w:tcPr>
          <w:p w:rsidR="00A34D40" w:rsidRDefault="00A34D40">
            <w:pPr>
              <w:spacing w:line="0" w:lineRule="atLeast"/>
              <w:rPr>
                <w:rFonts w:ascii="Times New Roman" w:eastAsia="Times New Roman" w:hAnsi="Times New Roman"/>
                <w:sz w:val="18"/>
              </w:rPr>
            </w:pPr>
          </w:p>
        </w:tc>
      </w:tr>
      <w:tr w:rsidR="00A34D40">
        <w:trPr>
          <w:trHeight w:val="245"/>
        </w:trPr>
        <w:tc>
          <w:tcPr>
            <w:tcW w:w="1400" w:type="dxa"/>
            <w:tcBorders>
              <w:right w:val="single" w:sz="8" w:space="0" w:color="auto"/>
            </w:tcBorders>
            <w:shd w:val="clear" w:color="auto" w:fill="auto"/>
            <w:vAlign w:val="bottom"/>
          </w:tcPr>
          <w:p w:rsidR="00A34D40" w:rsidRDefault="00A34D40">
            <w:pPr>
              <w:spacing w:line="245" w:lineRule="exact"/>
              <w:ind w:left="240"/>
              <w:rPr>
                <w:rFonts w:ascii="Times New Roman" w:eastAsia="Times New Roman" w:hAnsi="Times New Roman"/>
                <w:sz w:val="22"/>
              </w:rPr>
            </w:pPr>
            <w:r>
              <w:rPr>
                <w:rFonts w:ascii="Times New Roman" w:eastAsia="Times New Roman" w:hAnsi="Times New Roman"/>
                <w:sz w:val="22"/>
              </w:rPr>
              <w:t>4.0 cm</w:t>
            </w:r>
          </w:p>
        </w:tc>
        <w:tc>
          <w:tcPr>
            <w:tcW w:w="4800" w:type="dxa"/>
            <w:gridSpan w:val="2"/>
            <w:tcBorders>
              <w:right w:val="single" w:sz="8" w:space="0" w:color="auto"/>
            </w:tcBorders>
            <w:shd w:val="clear" w:color="auto" w:fill="auto"/>
            <w:vAlign w:val="bottom"/>
          </w:tcPr>
          <w:p w:rsidR="00A34D40" w:rsidRDefault="00525FBB" w:rsidP="00525FBB">
            <w:pPr>
              <w:spacing w:line="245" w:lineRule="exact"/>
              <w:rPr>
                <w:rFonts w:ascii="Times New Roman" w:eastAsia="Times New Roman" w:hAnsi="Times New Roman"/>
                <w:sz w:val="22"/>
              </w:rPr>
            </w:pPr>
            <w:r>
              <w:rPr>
                <w:rFonts w:ascii="Times New Roman" w:eastAsia="Times New Roman" w:hAnsi="Times New Roman"/>
                <w:sz w:val="22"/>
              </w:rPr>
              <w:t xml:space="preserve">               MEZUNİYET PROJE</w:t>
            </w:r>
            <w:r w:rsidR="00A34D40">
              <w:rPr>
                <w:rFonts w:ascii="Times New Roman" w:eastAsia="Times New Roman" w:hAnsi="Times New Roman"/>
                <w:sz w:val="22"/>
              </w:rPr>
              <w:t xml:space="preserve"> METNİ</w:t>
            </w:r>
          </w:p>
        </w:tc>
        <w:tc>
          <w:tcPr>
            <w:tcW w:w="880" w:type="dxa"/>
            <w:shd w:val="clear" w:color="auto" w:fill="auto"/>
            <w:vAlign w:val="bottom"/>
          </w:tcPr>
          <w:p w:rsidR="00A34D40" w:rsidRDefault="00EF612B">
            <w:pPr>
              <w:spacing w:line="245" w:lineRule="exact"/>
              <w:ind w:left="40"/>
              <w:rPr>
                <w:rFonts w:ascii="Times New Roman" w:eastAsia="Times New Roman" w:hAnsi="Times New Roman"/>
                <w:sz w:val="22"/>
              </w:rPr>
            </w:pPr>
            <w:r>
              <w:rPr>
                <w:rFonts w:ascii="Times New Roman" w:eastAsia="Times New Roman" w:hAnsi="Times New Roman"/>
                <w:sz w:val="22"/>
              </w:rPr>
              <w:t xml:space="preserve">    </w:t>
            </w:r>
            <w:r w:rsidR="00A34D40">
              <w:rPr>
                <w:rFonts w:ascii="Times New Roman" w:eastAsia="Times New Roman" w:hAnsi="Times New Roman"/>
                <w:sz w:val="22"/>
              </w:rPr>
              <w:t>2 cm</w:t>
            </w:r>
          </w:p>
        </w:tc>
      </w:tr>
      <w:tr w:rsidR="00A34D40">
        <w:trPr>
          <w:trHeight w:val="511"/>
        </w:trPr>
        <w:tc>
          <w:tcPr>
            <w:tcW w:w="1400" w:type="dxa"/>
            <w:tcBorders>
              <w:right w:val="single" w:sz="8" w:space="0" w:color="auto"/>
            </w:tcBorders>
            <w:shd w:val="clear" w:color="auto" w:fill="auto"/>
            <w:vAlign w:val="bottom"/>
          </w:tcPr>
          <w:p w:rsidR="00A34D40" w:rsidRDefault="00A34D40">
            <w:pPr>
              <w:spacing w:line="0" w:lineRule="atLeast"/>
              <w:ind w:left="240"/>
              <w:rPr>
                <w:rFonts w:ascii="Times New Roman" w:eastAsia="Times New Roman" w:hAnsi="Times New Roman"/>
                <w:sz w:val="22"/>
              </w:rPr>
            </w:pPr>
            <w:r>
              <w:rPr>
                <w:rFonts w:ascii="Times New Roman" w:eastAsia="Times New Roman" w:hAnsi="Times New Roman"/>
                <w:sz w:val="22"/>
              </w:rPr>
              <w:t>Sol Kenar</w:t>
            </w:r>
          </w:p>
        </w:tc>
        <w:tc>
          <w:tcPr>
            <w:tcW w:w="2180" w:type="dxa"/>
            <w:shd w:val="clear" w:color="auto" w:fill="auto"/>
            <w:vAlign w:val="bottom"/>
          </w:tcPr>
          <w:p w:rsidR="00A34D40" w:rsidRDefault="00A34D40">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c>
          <w:tcPr>
            <w:tcW w:w="880" w:type="dxa"/>
            <w:shd w:val="clear" w:color="auto" w:fill="auto"/>
            <w:vAlign w:val="bottom"/>
          </w:tcPr>
          <w:p w:rsidR="00A34D40" w:rsidRDefault="00A34D40">
            <w:pPr>
              <w:spacing w:line="0" w:lineRule="atLeast"/>
              <w:jc w:val="center"/>
              <w:rPr>
                <w:rFonts w:ascii="Times New Roman" w:eastAsia="Times New Roman" w:hAnsi="Times New Roman"/>
                <w:sz w:val="22"/>
              </w:rPr>
            </w:pPr>
            <w:r>
              <w:rPr>
                <w:rFonts w:ascii="Times New Roman" w:eastAsia="Times New Roman" w:hAnsi="Times New Roman"/>
                <w:sz w:val="22"/>
              </w:rPr>
              <w:t>Sağ</w:t>
            </w:r>
          </w:p>
        </w:tc>
      </w:tr>
      <w:tr w:rsidR="00A34D40">
        <w:trPr>
          <w:trHeight w:val="276"/>
        </w:trPr>
        <w:tc>
          <w:tcPr>
            <w:tcW w:w="1400" w:type="dxa"/>
            <w:tcBorders>
              <w:right w:val="single" w:sz="8" w:space="0" w:color="auto"/>
            </w:tcBorders>
            <w:shd w:val="clear" w:color="auto" w:fill="auto"/>
            <w:vAlign w:val="bottom"/>
          </w:tcPr>
          <w:p w:rsidR="00A34D40" w:rsidRDefault="00A34D40">
            <w:pPr>
              <w:spacing w:line="0" w:lineRule="atLeast"/>
              <w:ind w:left="240"/>
              <w:rPr>
                <w:rFonts w:ascii="Times New Roman" w:eastAsia="Times New Roman" w:hAnsi="Times New Roman"/>
                <w:sz w:val="22"/>
              </w:rPr>
            </w:pPr>
            <w:r>
              <w:rPr>
                <w:rFonts w:ascii="Times New Roman" w:eastAsia="Times New Roman" w:hAnsi="Times New Roman"/>
                <w:sz w:val="22"/>
              </w:rPr>
              <w:t>Boşluğu</w:t>
            </w:r>
          </w:p>
        </w:tc>
        <w:tc>
          <w:tcPr>
            <w:tcW w:w="2180" w:type="dxa"/>
            <w:shd w:val="clear" w:color="auto" w:fill="auto"/>
            <w:vAlign w:val="bottom"/>
          </w:tcPr>
          <w:p w:rsidR="00A34D40" w:rsidRDefault="00A34D40">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c>
          <w:tcPr>
            <w:tcW w:w="880" w:type="dxa"/>
            <w:vMerge w:val="restart"/>
            <w:shd w:val="clear" w:color="auto" w:fill="auto"/>
            <w:vAlign w:val="bottom"/>
          </w:tcPr>
          <w:p w:rsidR="00A34D40" w:rsidRDefault="00A34D40">
            <w:pPr>
              <w:spacing w:line="0" w:lineRule="atLeast"/>
              <w:jc w:val="center"/>
              <w:rPr>
                <w:rFonts w:ascii="Times New Roman" w:eastAsia="Times New Roman" w:hAnsi="Times New Roman"/>
                <w:sz w:val="22"/>
              </w:rPr>
            </w:pPr>
            <w:r>
              <w:rPr>
                <w:rFonts w:ascii="Times New Roman" w:eastAsia="Times New Roman" w:hAnsi="Times New Roman"/>
                <w:sz w:val="22"/>
              </w:rPr>
              <w:t>Kenar</w:t>
            </w:r>
          </w:p>
        </w:tc>
      </w:tr>
      <w:tr w:rsidR="00A34D40">
        <w:trPr>
          <w:trHeight w:val="163"/>
        </w:trPr>
        <w:tc>
          <w:tcPr>
            <w:tcW w:w="1400" w:type="dxa"/>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14"/>
              </w:rPr>
            </w:pPr>
          </w:p>
        </w:tc>
        <w:tc>
          <w:tcPr>
            <w:tcW w:w="2180" w:type="dxa"/>
            <w:shd w:val="clear" w:color="auto" w:fill="auto"/>
            <w:vAlign w:val="bottom"/>
          </w:tcPr>
          <w:p w:rsidR="00A34D40" w:rsidRDefault="00A34D40">
            <w:pPr>
              <w:spacing w:line="0" w:lineRule="atLeast"/>
              <w:rPr>
                <w:rFonts w:ascii="Times New Roman" w:eastAsia="Times New Roman" w:hAnsi="Times New Roman"/>
                <w:sz w:val="14"/>
              </w:rPr>
            </w:pPr>
          </w:p>
        </w:tc>
        <w:tc>
          <w:tcPr>
            <w:tcW w:w="2620" w:type="dxa"/>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14"/>
              </w:rPr>
            </w:pPr>
          </w:p>
        </w:tc>
        <w:tc>
          <w:tcPr>
            <w:tcW w:w="880" w:type="dxa"/>
            <w:vMerge/>
            <w:shd w:val="clear" w:color="auto" w:fill="auto"/>
            <w:vAlign w:val="bottom"/>
          </w:tcPr>
          <w:p w:rsidR="00A34D40" w:rsidRDefault="00A34D40">
            <w:pPr>
              <w:spacing w:line="0" w:lineRule="atLeast"/>
              <w:rPr>
                <w:rFonts w:ascii="Times New Roman" w:eastAsia="Times New Roman" w:hAnsi="Times New Roman"/>
                <w:sz w:val="14"/>
              </w:rPr>
            </w:pPr>
          </w:p>
        </w:tc>
      </w:tr>
      <w:tr w:rsidR="00A34D40">
        <w:trPr>
          <w:trHeight w:val="454"/>
        </w:trPr>
        <w:tc>
          <w:tcPr>
            <w:tcW w:w="1400" w:type="dxa"/>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c>
          <w:tcPr>
            <w:tcW w:w="2180" w:type="dxa"/>
            <w:shd w:val="clear" w:color="auto" w:fill="auto"/>
            <w:vAlign w:val="bottom"/>
          </w:tcPr>
          <w:p w:rsidR="00A34D40" w:rsidRDefault="00A34D40">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c>
          <w:tcPr>
            <w:tcW w:w="880" w:type="dxa"/>
            <w:shd w:val="clear" w:color="auto" w:fill="auto"/>
            <w:vAlign w:val="bottom"/>
          </w:tcPr>
          <w:p w:rsidR="00A34D40" w:rsidRDefault="00A34D40">
            <w:pPr>
              <w:spacing w:line="0" w:lineRule="atLeast"/>
              <w:jc w:val="center"/>
              <w:rPr>
                <w:rFonts w:ascii="Times New Roman" w:eastAsia="Times New Roman" w:hAnsi="Times New Roman"/>
                <w:w w:val="95"/>
                <w:sz w:val="22"/>
              </w:rPr>
            </w:pPr>
            <w:r>
              <w:rPr>
                <w:rFonts w:ascii="Times New Roman" w:eastAsia="Times New Roman" w:hAnsi="Times New Roman"/>
                <w:w w:val="95"/>
                <w:sz w:val="22"/>
              </w:rPr>
              <w:t>Boşluğu</w:t>
            </w:r>
          </w:p>
        </w:tc>
      </w:tr>
      <w:tr w:rsidR="00A34D40">
        <w:trPr>
          <w:trHeight w:val="2470"/>
        </w:trPr>
        <w:tc>
          <w:tcPr>
            <w:tcW w:w="1400" w:type="dxa"/>
            <w:tcBorders>
              <w:bottom w:val="single" w:sz="8" w:space="0" w:color="auto"/>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c>
          <w:tcPr>
            <w:tcW w:w="2180" w:type="dxa"/>
            <w:shd w:val="clear" w:color="auto" w:fill="auto"/>
            <w:vAlign w:val="bottom"/>
          </w:tcPr>
          <w:p w:rsidR="00A34D40" w:rsidRDefault="00A34D40">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r>
      <w:tr w:rsidR="00A34D40">
        <w:trPr>
          <w:trHeight w:val="4075"/>
        </w:trPr>
        <w:tc>
          <w:tcPr>
            <w:tcW w:w="1400" w:type="dxa"/>
            <w:tcBorders>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c>
          <w:tcPr>
            <w:tcW w:w="2180" w:type="dxa"/>
            <w:tcBorders>
              <w:bottom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rsidR="00A34D40" w:rsidRDefault="00A34D40">
            <w:pPr>
              <w:spacing w:line="0" w:lineRule="atLeast"/>
              <w:rPr>
                <w:rFonts w:ascii="Times New Roman" w:eastAsia="Times New Roman" w:hAnsi="Times New Roman"/>
                <w:sz w:val="24"/>
              </w:rPr>
            </w:pPr>
          </w:p>
        </w:tc>
        <w:tc>
          <w:tcPr>
            <w:tcW w:w="880" w:type="dxa"/>
            <w:shd w:val="clear" w:color="auto" w:fill="auto"/>
            <w:vAlign w:val="bottom"/>
          </w:tcPr>
          <w:p w:rsidR="00A34D40" w:rsidRDefault="00A34D40">
            <w:pPr>
              <w:spacing w:line="0" w:lineRule="atLeast"/>
              <w:rPr>
                <w:rFonts w:ascii="Times New Roman" w:eastAsia="Times New Roman" w:hAnsi="Times New Roman"/>
                <w:sz w:val="24"/>
              </w:rPr>
            </w:pPr>
          </w:p>
        </w:tc>
      </w:tr>
    </w:tbl>
    <w:p w:rsidR="00A34D40" w:rsidRDefault="00036F47">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5168" behindDoc="1" locked="0" layoutInCell="1" allowOverlap="1">
                <wp:simplePos x="0" y="0"/>
                <wp:positionH relativeFrom="column">
                  <wp:posOffset>2698115</wp:posOffset>
                </wp:positionH>
                <wp:positionV relativeFrom="paragraph">
                  <wp:posOffset>-8890</wp:posOffset>
                </wp:positionV>
                <wp:extent cx="0" cy="555625"/>
                <wp:effectExtent l="12065" t="12700" r="6985" b="1270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56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1FBAC2E"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5pt,-.7pt" to="212.4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" strokeweight=".72pt"/>
            </w:pict>
          </mc:Fallback>
        </mc:AlternateContent>
      </w:r>
    </w:p>
    <w:p w:rsidR="00A34D40" w:rsidRDefault="00A34D40">
      <w:pPr>
        <w:spacing w:line="234" w:lineRule="auto"/>
        <w:ind w:left="2240"/>
        <w:rPr>
          <w:rFonts w:ascii="Times New Roman" w:eastAsia="Times New Roman" w:hAnsi="Times New Roman"/>
          <w:sz w:val="22"/>
        </w:rPr>
      </w:pPr>
      <w:r>
        <w:rPr>
          <w:rFonts w:ascii="Times New Roman" w:eastAsia="Times New Roman" w:hAnsi="Times New Roman"/>
          <w:sz w:val="22"/>
        </w:rPr>
        <w:t>Alt Kenar Boşluğu</w:t>
      </w:r>
    </w:p>
    <w:p w:rsidR="00A34D40" w:rsidRDefault="00A34D40">
      <w:pPr>
        <w:spacing w:line="5" w:lineRule="exact"/>
        <w:rPr>
          <w:rFonts w:ascii="Times New Roman" w:eastAsia="Times New Roman" w:hAnsi="Times New Roman"/>
        </w:rPr>
      </w:pPr>
    </w:p>
    <w:p w:rsidR="00A34D40" w:rsidRDefault="00A34D40">
      <w:pPr>
        <w:spacing w:line="0" w:lineRule="atLeast"/>
        <w:ind w:left="2240"/>
        <w:rPr>
          <w:rFonts w:ascii="Times New Roman" w:eastAsia="Times New Roman" w:hAnsi="Times New Roman"/>
          <w:sz w:val="22"/>
        </w:rPr>
      </w:pPr>
      <w:r>
        <w:rPr>
          <w:rFonts w:ascii="Times New Roman" w:eastAsia="Times New Roman" w:hAnsi="Times New Roman"/>
          <w:sz w:val="22"/>
        </w:rPr>
        <w:t>3.0 cm</w:t>
      </w:r>
    </w:p>
    <w:p w:rsidR="00A34D40" w:rsidRDefault="00036F47">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56192" behindDoc="1" locked="0" layoutInCell="1" allowOverlap="1">
                <wp:simplePos x="0" y="0"/>
                <wp:positionH relativeFrom="column">
                  <wp:posOffset>437515</wp:posOffset>
                </wp:positionH>
                <wp:positionV relativeFrom="paragraph">
                  <wp:posOffset>354330</wp:posOffset>
                </wp:positionV>
                <wp:extent cx="3589655" cy="10160"/>
                <wp:effectExtent l="0" t="4445" r="1905" b="444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655" cy="101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8C25E6B" id="Rectangle 9" o:spid="_x0000_s1026" style="position:absolute;margin-left:34.45pt;margin-top:27.9pt;width:282.65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" fillcolor="black" strokecolor="white"/>
            </w:pict>
          </mc:Fallback>
        </mc:AlternateContent>
      </w: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0" w:lineRule="atLeast"/>
        <w:jc w:val="right"/>
        <w:rPr>
          <w:rFonts w:ascii="Times New Roman" w:eastAsia="Times New Roman" w:hAnsi="Times New Roman"/>
        </w:rPr>
        <w:sectPr w:rsidR="00A34D40">
          <w:pgSz w:w="11900" w:h="16834"/>
          <w:pgMar w:top="1437" w:right="1129" w:bottom="845" w:left="1440" w:header="0" w:footer="0" w:gutter="0"/>
          <w:cols w:space="0" w:equalWidth="0">
            <w:col w:w="9340"/>
          </w:cols>
          <w:docGrid w:linePitch="360"/>
        </w:sectPr>
      </w:pPr>
    </w:p>
    <w:p w:rsidR="00A34D40" w:rsidRPr="00DF74A2" w:rsidRDefault="006937CC" w:rsidP="00DE4B35">
      <w:pPr>
        <w:spacing w:line="0" w:lineRule="atLeast"/>
        <w:ind w:right="1479"/>
        <w:jc w:val="center"/>
        <w:rPr>
          <w:rFonts w:ascii="Times New Roman" w:eastAsia="Times New Roman" w:hAnsi="Times New Roman"/>
          <w:b/>
          <w:sz w:val="28"/>
          <w:szCs w:val="22"/>
        </w:rPr>
      </w:pPr>
      <w:bookmarkStart w:id="10" w:name="page16"/>
      <w:bookmarkEnd w:id="10"/>
      <w:r w:rsidRPr="00DF74A2">
        <w:rPr>
          <w:rFonts w:ascii="Times New Roman" w:eastAsia="Times New Roman" w:hAnsi="Times New Roman"/>
          <w:b/>
          <w:sz w:val="28"/>
          <w:szCs w:val="22"/>
        </w:rPr>
        <w:lastRenderedPageBreak/>
        <w:t>EK-</w:t>
      </w:r>
      <w:r w:rsidR="00DE4B35" w:rsidRPr="00DF74A2">
        <w:rPr>
          <w:rFonts w:ascii="Times New Roman" w:eastAsia="Times New Roman" w:hAnsi="Times New Roman"/>
          <w:b/>
          <w:sz w:val="28"/>
          <w:szCs w:val="22"/>
        </w:rPr>
        <w:t>2: İÇİNDEKİLER SAYFASI</w:t>
      </w:r>
    </w:p>
    <w:p w:rsidR="00A34D40" w:rsidRPr="006B2C10" w:rsidRDefault="00A34D40">
      <w:pPr>
        <w:spacing w:line="200" w:lineRule="exact"/>
        <w:rPr>
          <w:rFonts w:ascii="Times New Roman" w:eastAsia="Times New Roman" w:hAnsi="Times New Roman"/>
          <w:sz w:val="22"/>
          <w:szCs w:val="22"/>
        </w:rPr>
      </w:pPr>
    </w:p>
    <w:p w:rsidR="00A34D40" w:rsidRPr="006B2C10" w:rsidRDefault="00A34D40">
      <w:pPr>
        <w:spacing w:line="200" w:lineRule="exact"/>
        <w:rPr>
          <w:rFonts w:ascii="Times New Roman" w:eastAsia="Times New Roman" w:hAnsi="Times New Roman"/>
          <w:sz w:val="22"/>
          <w:szCs w:val="22"/>
        </w:rPr>
      </w:pPr>
    </w:p>
    <w:p w:rsidR="00A34D40" w:rsidRPr="00C454B1" w:rsidRDefault="00C454B1" w:rsidP="00AE3A9E">
      <w:pPr>
        <w:spacing w:line="299" w:lineRule="exact"/>
        <w:ind w:left="3600"/>
        <w:rPr>
          <w:rFonts w:ascii="Times New Roman" w:eastAsia="Times New Roman" w:hAnsi="Times New Roman"/>
          <w:b/>
          <w:sz w:val="22"/>
          <w:szCs w:val="22"/>
        </w:rPr>
      </w:pPr>
      <w:r w:rsidRPr="00C454B1">
        <w:rPr>
          <w:rFonts w:ascii="Times New Roman" w:eastAsia="Times New Roman" w:hAnsi="Times New Roman"/>
          <w:b/>
          <w:sz w:val="22"/>
          <w:szCs w:val="22"/>
        </w:rPr>
        <w:t>İÇİNDEKİLER</w:t>
      </w:r>
    </w:p>
    <w:p w:rsidR="00C454B1" w:rsidRDefault="00C454B1" w:rsidP="00C454B1">
      <w:pPr>
        <w:pStyle w:val="ListeParagraf"/>
        <w:spacing w:line="360" w:lineRule="auto"/>
        <w:ind w:left="0"/>
        <w:jc w:val="both"/>
        <w:rPr>
          <w:rFonts w:ascii="Times New Roman" w:hAnsi="Times New Roman"/>
          <w:sz w:val="24"/>
          <w:szCs w:val="24"/>
        </w:rPr>
      </w:pPr>
    </w:p>
    <w:p w:rsidR="00A50AC2" w:rsidRPr="00A50AC2" w:rsidRDefault="00A50AC2" w:rsidP="00C454B1">
      <w:pPr>
        <w:pStyle w:val="ListeParagraf"/>
        <w:spacing w:line="360" w:lineRule="auto"/>
        <w:ind w:left="0" w:right="1195"/>
        <w:jc w:val="both"/>
        <w:rPr>
          <w:rFonts w:ascii="Times New Roman" w:hAnsi="Times New Roman"/>
          <w:sz w:val="24"/>
          <w:szCs w:val="24"/>
        </w:rPr>
      </w:pPr>
      <w:r w:rsidRPr="00A50AC2">
        <w:rPr>
          <w:rFonts w:ascii="Times New Roman" w:hAnsi="Times New Roman"/>
          <w:sz w:val="24"/>
          <w:szCs w:val="24"/>
        </w:rPr>
        <w:t>İçindekilerde yer a</w:t>
      </w:r>
      <w:r>
        <w:rPr>
          <w:rFonts w:ascii="Times New Roman" w:hAnsi="Times New Roman"/>
          <w:sz w:val="24"/>
          <w:szCs w:val="24"/>
        </w:rPr>
        <w:t xml:space="preserve">lan yazılar 12 punto olacaktır. </w:t>
      </w:r>
      <w:r w:rsidR="00E43DCB">
        <w:rPr>
          <w:rFonts w:ascii="Times New Roman" w:hAnsi="Times New Roman"/>
          <w:sz w:val="24"/>
          <w:szCs w:val="24"/>
        </w:rPr>
        <w:t>Giriş’e kadar sayfa numara</w:t>
      </w:r>
      <w:r w:rsidRPr="00A50AC2">
        <w:rPr>
          <w:rFonts w:ascii="Times New Roman" w:hAnsi="Times New Roman"/>
          <w:sz w:val="24"/>
          <w:szCs w:val="24"/>
        </w:rPr>
        <w:t xml:space="preserve">ları küçük Romen rakamları (i, ii, iii, iv, v, vi…..) ile yazılacak, Giriş’ten itibaren Batı Arap rakamları (1, 2, 3, 4…..) kullanılacaktır. Word yazılımını kullanırken başlıklar için “Stiller” kullanılırsa, Word yazılımı içindekileri otomatik olarak oluşturabilme özelliğine sahiptir. Ayrıntılı bilgi için bkz. </w:t>
      </w:r>
      <w:hyperlink r:id="rId8" w:history="1">
        <w:r w:rsidRPr="008C2204">
          <w:rPr>
            <w:rStyle w:val="Kpr"/>
            <w:rFonts w:ascii="Times New Roman" w:hAnsi="Times New Roman"/>
            <w:color w:val="auto"/>
            <w:sz w:val="24"/>
            <w:szCs w:val="24"/>
          </w:rPr>
          <w:t>https://support.office.com/tr-tr/article/İçindekiler-tablosu-ekleme-882e8564-0edb-435e-84b5-1d8552ccf0c0?ui=tr-TR&amp;rs=tr-TR&amp;ad=TR</w:t>
        </w:r>
      </w:hyperlink>
    </w:p>
    <w:p w:rsidR="00A50AC2" w:rsidRPr="002F58C6" w:rsidRDefault="00A50AC2" w:rsidP="00C454B1">
      <w:pPr>
        <w:spacing w:line="360" w:lineRule="auto"/>
        <w:ind w:right="1195"/>
        <w:jc w:val="both"/>
        <w:rPr>
          <w:rFonts w:ascii="Times New Roman" w:hAnsi="Times New Roman" w:cs="Times New Roman"/>
          <w:sz w:val="24"/>
          <w:szCs w:val="24"/>
        </w:rPr>
      </w:pPr>
      <w:r w:rsidRPr="002F58C6">
        <w:rPr>
          <w:rFonts w:ascii="Times New Roman" w:hAnsi="Times New Roman" w:cs="Times New Roman"/>
          <w:sz w:val="24"/>
          <w:szCs w:val="24"/>
        </w:rPr>
        <w:t>Önsöz……………………………………</w:t>
      </w:r>
      <w:r>
        <w:rPr>
          <w:rFonts w:ascii="Times New Roman" w:hAnsi="Times New Roman" w:cs="Times New Roman"/>
          <w:sz w:val="24"/>
          <w:szCs w:val="24"/>
        </w:rPr>
        <w:t>……………………………………………</w:t>
      </w:r>
      <w:r>
        <w:rPr>
          <w:rFonts w:ascii="Times New Roman" w:hAnsi="Times New Roman" w:cs="Times New Roman"/>
          <w:sz w:val="24"/>
          <w:szCs w:val="24"/>
        </w:rPr>
        <w:tab/>
      </w:r>
      <w:r w:rsidRPr="002F58C6">
        <w:rPr>
          <w:rFonts w:ascii="Times New Roman" w:hAnsi="Times New Roman" w:cs="Times New Roman"/>
          <w:sz w:val="24"/>
          <w:szCs w:val="24"/>
        </w:rPr>
        <w:t>ii</w:t>
      </w:r>
    </w:p>
    <w:p w:rsidR="00A50AC2" w:rsidRPr="002F58C6" w:rsidRDefault="00A50AC2" w:rsidP="00C454B1">
      <w:pPr>
        <w:spacing w:line="360" w:lineRule="auto"/>
        <w:ind w:right="1195"/>
        <w:jc w:val="both"/>
        <w:rPr>
          <w:rFonts w:ascii="Times New Roman" w:hAnsi="Times New Roman" w:cs="Times New Roman"/>
          <w:sz w:val="24"/>
          <w:szCs w:val="24"/>
        </w:rPr>
      </w:pPr>
      <w:r w:rsidRPr="002F58C6">
        <w:rPr>
          <w:rFonts w:ascii="Times New Roman" w:hAnsi="Times New Roman" w:cs="Times New Roman"/>
          <w:sz w:val="24"/>
          <w:szCs w:val="24"/>
        </w:rPr>
        <w:t>Özet……………………………………...</w:t>
      </w:r>
      <w:r>
        <w:rPr>
          <w:rFonts w:ascii="Times New Roman" w:hAnsi="Times New Roman" w:cs="Times New Roman"/>
          <w:sz w:val="24"/>
          <w:szCs w:val="24"/>
        </w:rPr>
        <w:t>....................................................................</w:t>
      </w:r>
      <w:r>
        <w:rPr>
          <w:rFonts w:ascii="Times New Roman" w:hAnsi="Times New Roman" w:cs="Times New Roman"/>
          <w:sz w:val="24"/>
          <w:szCs w:val="24"/>
        </w:rPr>
        <w:tab/>
      </w:r>
      <w:r w:rsidRPr="002F58C6">
        <w:rPr>
          <w:rFonts w:ascii="Times New Roman" w:hAnsi="Times New Roman" w:cs="Times New Roman"/>
          <w:sz w:val="24"/>
          <w:szCs w:val="24"/>
        </w:rPr>
        <w:t>iii</w:t>
      </w:r>
    </w:p>
    <w:p w:rsidR="00A50AC2" w:rsidRPr="002F58C6" w:rsidRDefault="00A50AC2" w:rsidP="00C454B1">
      <w:pPr>
        <w:spacing w:line="360" w:lineRule="auto"/>
        <w:ind w:right="1195"/>
        <w:jc w:val="both"/>
        <w:rPr>
          <w:rFonts w:ascii="Times New Roman" w:hAnsi="Times New Roman" w:cs="Times New Roman"/>
          <w:sz w:val="24"/>
          <w:szCs w:val="24"/>
        </w:rPr>
      </w:pPr>
      <w:r w:rsidRPr="002F58C6">
        <w:rPr>
          <w:rFonts w:ascii="Times New Roman" w:hAnsi="Times New Roman" w:cs="Times New Roman"/>
          <w:sz w:val="24"/>
          <w:szCs w:val="24"/>
        </w:rPr>
        <w:t>Giriş……………………………………</w:t>
      </w:r>
      <w:r>
        <w:rPr>
          <w:rFonts w:ascii="Times New Roman" w:hAnsi="Times New Roman" w:cs="Times New Roman"/>
          <w:sz w:val="24"/>
          <w:szCs w:val="24"/>
        </w:rPr>
        <w:t>……………………………………………....</w:t>
      </w:r>
      <w:r>
        <w:rPr>
          <w:rFonts w:ascii="Times New Roman" w:hAnsi="Times New Roman" w:cs="Times New Roman"/>
          <w:sz w:val="24"/>
          <w:szCs w:val="24"/>
        </w:rPr>
        <w:tab/>
      </w:r>
      <w:r w:rsidRPr="002F58C6">
        <w:rPr>
          <w:rFonts w:ascii="Times New Roman" w:hAnsi="Times New Roman" w:cs="Times New Roman"/>
          <w:sz w:val="24"/>
          <w:szCs w:val="24"/>
        </w:rPr>
        <w:t>1</w:t>
      </w:r>
    </w:p>
    <w:p w:rsidR="00A50AC2" w:rsidRPr="002F58C6" w:rsidRDefault="00A50AC2" w:rsidP="00C454B1">
      <w:pPr>
        <w:spacing w:line="360" w:lineRule="auto"/>
        <w:ind w:right="1195"/>
        <w:jc w:val="both"/>
        <w:rPr>
          <w:rFonts w:ascii="Times New Roman" w:hAnsi="Times New Roman" w:cs="Times New Roman"/>
          <w:sz w:val="24"/>
          <w:szCs w:val="24"/>
        </w:rPr>
      </w:pPr>
      <w:r w:rsidRPr="002F58C6">
        <w:rPr>
          <w:rFonts w:ascii="Times New Roman" w:hAnsi="Times New Roman" w:cs="Times New Roman"/>
          <w:sz w:val="24"/>
          <w:szCs w:val="24"/>
        </w:rPr>
        <w:t>BİRİNCİ BÖLÜM……………………...</w:t>
      </w:r>
      <w:r>
        <w:rPr>
          <w:rFonts w:ascii="Times New Roman" w:hAnsi="Times New Roman" w:cs="Times New Roman"/>
          <w:sz w:val="24"/>
          <w:szCs w:val="24"/>
        </w:rPr>
        <w:t>.......................................................................</w:t>
      </w:r>
      <w:r>
        <w:rPr>
          <w:rFonts w:ascii="Times New Roman" w:hAnsi="Times New Roman" w:cs="Times New Roman"/>
          <w:sz w:val="24"/>
          <w:szCs w:val="24"/>
        </w:rPr>
        <w:tab/>
      </w:r>
      <w:r w:rsidRPr="002F58C6">
        <w:rPr>
          <w:rFonts w:ascii="Times New Roman" w:hAnsi="Times New Roman" w:cs="Times New Roman"/>
          <w:sz w:val="24"/>
          <w:szCs w:val="24"/>
        </w:rPr>
        <w:t>8</w:t>
      </w:r>
    </w:p>
    <w:p w:rsidR="00A50AC2" w:rsidRPr="002F58C6" w:rsidRDefault="00A50AC2" w:rsidP="00C454B1">
      <w:pPr>
        <w:pStyle w:val="ListeParagraf"/>
        <w:numPr>
          <w:ilvl w:val="0"/>
          <w:numId w:val="21"/>
        </w:numPr>
        <w:spacing w:line="360" w:lineRule="auto"/>
        <w:ind w:right="1195"/>
        <w:jc w:val="both"/>
        <w:rPr>
          <w:rFonts w:ascii="Times New Roman" w:hAnsi="Times New Roman"/>
          <w:sz w:val="24"/>
          <w:szCs w:val="24"/>
        </w:rPr>
      </w:pPr>
      <w:r w:rsidRPr="002F58C6">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sidRPr="002F58C6">
        <w:rPr>
          <w:rFonts w:ascii="Times New Roman" w:hAnsi="Times New Roman"/>
          <w:sz w:val="24"/>
          <w:szCs w:val="24"/>
        </w:rPr>
        <w:t>8</w:t>
      </w:r>
    </w:p>
    <w:p w:rsidR="00A50AC2" w:rsidRPr="002F58C6" w:rsidRDefault="00A50AC2" w:rsidP="00C454B1">
      <w:pPr>
        <w:pStyle w:val="ListeParagraf"/>
        <w:spacing w:line="360" w:lineRule="auto"/>
        <w:ind w:right="1195"/>
        <w:jc w:val="both"/>
        <w:rPr>
          <w:rFonts w:ascii="Times New Roman" w:hAnsi="Times New Roman"/>
          <w:sz w:val="24"/>
          <w:szCs w:val="24"/>
        </w:rPr>
      </w:pPr>
      <w:r w:rsidRPr="002F58C6">
        <w:rPr>
          <w:rFonts w:ascii="Times New Roman" w:hAnsi="Times New Roman"/>
          <w:sz w:val="24"/>
          <w:szCs w:val="24"/>
        </w:rPr>
        <w:t>1.1…………………………………</w:t>
      </w:r>
      <w:r>
        <w:rPr>
          <w:rFonts w:ascii="Times New Roman" w:hAnsi="Times New Roman"/>
          <w:sz w:val="24"/>
          <w:szCs w:val="24"/>
        </w:rPr>
        <w:t>……………………………………………</w:t>
      </w:r>
      <w:r>
        <w:rPr>
          <w:rFonts w:ascii="Times New Roman" w:hAnsi="Times New Roman"/>
          <w:sz w:val="24"/>
          <w:szCs w:val="24"/>
        </w:rPr>
        <w:tab/>
      </w:r>
      <w:r w:rsidRPr="002F58C6">
        <w:rPr>
          <w:rFonts w:ascii="Times New Roman" w:hAnsi="Times New Roman"/>
          <w:sz w:val="24"/>
          <w:szCs w:val="24"/>
        </w:rPr>
        <w:t>9</w:t>
      </w:r>
    </w:p>
    <w:p w:rsidR="00A50AC2" w:rsidRPr="002F58C6" w:rsidRDefault="00A50AC2" w:rsidP="00C454B1">
      <w:pPr>
        <w:pStyle w:val="ListeParagraf"/>
        <w:spacing w:line="360" w:lineRule="auto"/>
        <w:ind w:right="1195" w:firstLine="696"/>
        <w:jc w:val="both"/>
        <w:rPr>
          <w:rFonts w:ascii="Times New Roman" w:hAnsi="Times New Roman"/>
          <w:sz w:val="24"/>
          <w:szCs w:val="24"/>
        </w:rPr>
      </w:pPr>
      <w:r w:rsidRPr="002F58C6">
        <w:rPr>
          <w:rFonts w:ascii="Times New Roman" w:hAnsi="Times New Roman"/>
          <w:sz w:val="24"/>
          <w:szCs w:val="24"/>
        </w:rPr>
        <w:t>1.1.1………………………...</w:t>
      </w:r>
      <w:r>
        <w:rPr>
          <w:rFonts w:ascii="Times New Roman" w:hAnsi="Times New Roman"/>
          <w:sz w:val="24"/>
          <w:szCs w:val="24"/>
        </w:rPr>
        <w:t>..................................................................</w:t>
      </w:r>
      <w:r>
        <w:rPr>
          <w:rFonts w:ascii="Times New Roman" w:hAnsi="Times New Roman"/>
          <w:sz w:val="24"/>
          <w:szCs w:val="24"/>
        </w:rPr>
        <w:tab/>
      </w:r>
      <w:r w:rsidRPr="002F58C6">
        <w:rPr>
          <w:rFonts w:ascii="Times New Roman" w:hAnsi="Times New Roman"/>
          <w:sz w:val="24"/>
          <w:szCs w:val="24"/>
        </w:rPr>
        <w:t>1</w:t>
      </w:r>
      <w:r>
        <w:rPr>
          <w:rFonts w:ascii="Times New Roman" w:hAnsi="Times New Roman"/>
          <w:sz w:val="24"/>
          <w:szCs w:val="24"/>
        </w:rPr>
        <w:t>0</w:t>
      </w:r>
    </w:p>
    <w:p w:rsidR="00A50AC2" w:rsidRPr="00136950" w:rsidRDefault="00A50AC2" w:rsidP="00C454B1">
      <w:pPr>
        <w:pStyle w:val="ListeParagraf"/>
        <w:spacing w:line="360" w:lineRule="auto"/>
        <w:ind w:right="1195"/>
        <w:jc w:val="both"/>
        <w:rPr>
          <w:rFonts w:ascii="Times New Roman" w:hAnsi="Times New Roman"/>
          <w:sz w:val="24"/>
          <w:szCs w:val="24"/>
        </w:rPr>
      </w:pPr>
      <w:r w:rsidRPr="002F58C6">
        <w:rPr>
          <w:rFonts w:ascii="Times New Roman" w:hAnsi="Times New Roman"/>
          <w:sz w:val="24"/>
          <w:szCs w:val="24"/>
        </w:rPr>
        <w:tab/>
        <w:t>1.1.2………………………...</w:t>
      </w:r>
      <w:r>
        <w:rPr>
          <w:rFonts w:ascii="Times New Roman" w:hAnsi="Times New Roman"/>
          <w:sz w:val="24"/>
          <w:szCs w:val="24"/>
        </w:rPr>
        <w:t>..................................................................</w:t>
      </w:r>
      <w:r>
        <w:rPr>
          <w:rFonts w:ascii="Times New Roman" w:hAnsi="Times New Roman"/>
          <w:sz w:val="24"/>
          <w:szCs w:val="24"/>
        </w:rPr>
        <w:tab/>
      </w:r>
      <w:r w:rsidRPr="002F58C6">
        <w:rPr>
          <w:rFonts w:ascii="Times New Roman" w:hAnsi="Times New Roman"/>
          <w:sz w:val="24"/>
          <w:szCs w:val="24"/>
        </w:rPr>
        <w:t>1</w:t>
      </w:r>
      <w:r>
        <w:rPr>
          <w:rFonts w:ascii="Times New Roman" w:hAnsi="Times New Roman"/>
          <w:sz w:val="24"/>
          <w:szCs w:val="24"/>
        </w:rPr>
        <w:t>1</w:t>
      </w:r>
    </w:p>
    <w:p w:rsidR="00A50AC2" w:rsidRPr="002F58C6" w:rsidRDefault="00A50AC2" w:rsidP="00C454B1">
      <w:pPr>
        <w:pStyle w:val="ListeParagraf"/>
        <w:spacing w:line="360" w:lineRule="auto"/>
        <w:ind w:right="1195"/>
        <w:jc w:val="both"/>
        <w:rPr>
          <w:rFonts w:ascii="Times New Roman" w:hAnsi="Times New Roman"/>
          <w:sz w:val="24"/>
          <w:szCs w:val="24"/>
        </w:rPr>
      </w:pPr>
      <w:r w:rsidRPr="002F58C6">
        <w:rPr>
          <w:rFonts w:ascii="Times New Roman" w:hAnsi="Times New Roman"/>
          <w:sz w:val="24"/>
          <w:szCs w:val="24"/>
        </w:rPr>
        <w:t>1.2………………………………....</w:t>
      </w:r>
      <w:r>
        <w:rPr>
          <w:rFonts w:ascii="Times New Roman" w:hAnsi="Times New Roman"/>
          <w:sz w:val="24"/>
          <w:szCs w:val="24"/>
        </w:rPr>
        <w:t>....................................................................</w:t>
      </w:r>
      <w:r>
        <w:rPr>
          <w:rFonts w:ascii="Times New Roman" w:hAnsi="Times New Roman"/>
          <w:sz w:val="24"/>
          <w:szCs w:val="24"/>
        </w:rPr>
        <w:tab/>
      </w:r>
      <w:r w:rsidRPr="002F58C6">
        <w:rPr>
          <w:rFonts w:ascii="Times New Roman" w:hAnsi="Times New Roman"/>
          <w:sz w:val="24"/>
          <w:szCs w:val="24"/>
        </w:rPr>
        <w:t>1</w:t>
      </w:r>
      <w:r>
        <w:rPr>
          <w:rFonts w:ascii="Times New Roman" w:hAnsi="Times New Roman"/>
          <w:sz w:val="24"/>
          <w:szCs w:val="24"/>
        </w:rPr>
        <w:t>2</w:t>
      </w:r>
    </w:p>
    <w:p w:rsidR="00A50AC2" w:rsidRPr="002F58C6" w:rsidRDefault="00A50AC2" w:rsidP="00C454B1">
      <w:pPr>
        <w:pStyle w:val="ListeParagraf"/>
        <w:spacing w:line="360" w:lineRule="auto"/>
        <w:ind w:right="1195"/>
        <w:jc w:val="both"/>
        <w:rPr>
          <w:rFonts w:ascii="Times New Roman" w:hAnsi="Times New Roman"/>
          <w:sz w:val="24"/>
          <w:szCs w:val="24"/>
        </w:rPr>
      </w:pPr>
      <w:r w:rsidRPr="002F58C6">
        <w:rPr>
          <w:rFonts w:ascii="Times New Roman" w:hAnsi="Times New Roman"/>
          <w:sz w:val="24"/>
          <w:szCs w:val="24"/>
        </w:rPr>
        <w:tab/>
        <w:t>1.2.1………………………...</w:t>
      </w:r>
      <w:r>
        <w:rPr>
          <w:rFonts w:ascii="Times New Roman" w:hAnsi="Times New Roman"/>
          <w:sz w:val="24"/>
          <w:szCs w:val="24"/>
        </w:rPr>
        <w:t>...................................................................</w:t>
      </w:r>
      <w:r>
        <w:rPr>
          <w:rFonts w:ascii="Times New Roman" w:hAnsi="Times New Roman"/>
          <w:sz w:val="24"/>
          <w:szCs w:val="24"/>
        </w:rPr>
        <w:tab/>
      </w:r>
      <w:r w:rsidRPr="002F58C6">
        <w:rPr>
          <w:rFonts w:ascii="Times New Roman" w:hAnsi="Times New Roman"/>
          <w:sz w:val="24"/>
          <w:szCs w:val="24"/>
        </w:rPr>
        <w:t>1</w:t>
      </w:r>
      <w:r>
        <w:rPr>
          <w:rFonts w:ascii="Times New Roman" w:hAnsi="Times New Roman"/>
          <w:sz w:val="24"/>
          <w:szCs w:val="24"/>
        </w:rPr>
        <w:t>3</w:t>
      </w:r>
    </w:p>
    <w:p w:rsidR="00A50AC2" w:rsidRPr="002F58C6" w:rsidRDefault="00A50AC2" w:rsidP="00C454B1">
      <w:pPr>
        <w:pStyle w:val="ListeParagraf"/>
        <w:spacing w:line="360" w:lineRule="auto"/>
        <w:ind w:right="1195"/>
        <w:jc w:val="both"/>
        <w:rPr>
          <w:rFonts w:ascii="Times New Roman" w:hAnsi="Times New Roman"/>
          <w:sz w:val="24"/>
          <w:szCs w:val="24"/>
        </w:rPr>
      </w:pPr>
      <w:r w:rsidRPr="002F58C6">
        <w:rPr>
          <w:rFonts w:ascii="Times New Roman" w:hAnsi="Times New Roman"/>
          <w:sz w:val="24"/>
          <w:szCs w:val="24"/>
        </w:rPr>
        <w:tab/>
        <w:t>1.2.2………………………...</w:t>
      </w:r>
      <w:r>
        <w:rPr>
          <w:rFonts w:ascii="Times New Roman" w:hAnsi="Times New Roman"/>
          <w:sz w:val="24"/>
          <w:szCs w:val="24"/>
        </w:rPr>
        <w:t>...................................................................</w:t>
      </w:r>
      <w:r>
        <w:rPr>
          <w:rFonts w:ascii="Times New Roman" w:hAnsi="Times New Roman"/>
          <w:sz w:val="24"/>
          <w:szCs w:val="24"/>
        </w:rPr>
        <w:tab/>
      </w:r>
      <w:r w:rsidRPr="002F58C6">
        <w:rPr>
          <w:rFonts w:ascii="Times New Roman" w:hAnsi="Times New Roman"/>
          <w:sz w:val="24"/>
          <w:szCs w:val="24"/>
        </w:rPr>
        <w:t>1</w:t>
      </w:r>
      <w:r>
        <w:rPr>
          <w:rFonts w:ascii="Times New Roman" w:hAnsi="Times New Roman"/>
          <w:sz w:val="24"/>
          <w:szCs w:val="24"/>
        </w:rPr>
        <w:t>4</w:t>
      </w:r>
    </w:p>
    <w:p w:rsidR="00A50AC2" w:rsidRPr="002F58C6" w:rsidRDefault="00A50AC2" w:rsidP="00C454B1">
      <w:pPr>
        <w:spacing w:line="360" w:lineRule="auto"/>
        <w:ind w:left="360" w:right="1195"/>
        <w:jc w:val="both"/>
        <w:rPr>
          <w:rFonts w:ascii="Times New Roman" w:hAnsi="Times New Roman" w:cs="Times New Roman"/>
          <w:sz w:val="24"/>
          <w:szCs w:val="24"/>
        </w:rPr>
      </w:pPr>
      <w:r w:rsidRPr="002F58C6">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2F58C6">
        <w:rPr>
          <w:rFonts w:ascii="Times New Roman" w:hAnsi="Times New Roman" w:cs="Times New Roman"/>
          <w:sz w:val="24"/>
          <w:szCs w:val="24"/>
        </w:rPr>
        <w:t>15</w:t>
      </w:r>
    </w:p>
    <w:p w:rsidR="00A50AC2" w:rsidRPr="002F58C6" w:rsidRDefault="00A50AC2" w:rsidP="00C454B1">
      <w:pPr>
        <w:pStyle w:val="ListeParagraf"/>
        <w:spacing w:line="360" w:lineRule="auto"/>
        <w:ind w:right="1195"/>
        <w:jc w:val="both"/>
      </w:pPr>
      <w:r w:rsidRPr="002F58C6">
        <w:rPr>
          <w:rFonts w:ascii="Times New Roman" w:hAnsi="Times New Roman"/>
          <w:sz w:val="24"/>
          <w:szCs w:val="24"/>
        </w:rPr>
        <w:t>2.1…………………………………</w:t>
      </w:r>
      <w:r>
        <w:rPr>
          <w:rFonts w:ascii="Times New Roman" w:hAnsi="Times New Roman"/>
          <w:sz w:val="24"/>
          <w:szCs w:val="24"/>
        </w:rPr>
        <w:t>………………………………………….</w:t>
      </w:r>
      <w:r>
        <w:rPr>
          <w:rFonts w:ascii="Times New Roman" w:hAnsi="Times New Roman"/>
          <w:sz w:val="24"/>
          <w:szCs w:val="24"/>
        </w:rPr>
        <w:tab/>
        <w:t>14</w:t>
      </w:r>
    </w:p>
    <w:p w:rsidR="00A50AC2" w:rsidRPr="002F58C6" w:rsidRDefault="00A50AC2" w:rsidP="00C454B1">
      <w:pPr>
        <w:spacing w:line="360" w:lineRule="auto"/>
        <w:ind w:right="1195"/>
        <w:jc w:val="both"/>
        <w:rPr>
          <w:rFonts w:ascii="Times New Roman" w:hAnsi="Times New Roman" w:cs="Times New Roman"/>
          <w:sz w:val="24"/>
          <w:szCs w:val="24"/>
        </w:rPr>
      </w:pPr>
      <w:r w:rsidRPr="002F58C6">
        <w:rPr>
          <w:rFonts w:ascii="Times New Roman" w:hAnsi="Times New Roman" w:cs="Times New Roman"/>
          <w:sz w:val="24"/>
          <w:szCs w:val="24"/>
        </w:rPr>
        <w:t>Sonuç……………………………………</w:t>
      </w:r>
      <w:r>
        <w:rPr>
          <w:rFonts w:ascii="Times New Roman" w:hAnsi="Times New Roman" w:cs="Times New Roman"/>
          <w:sz w:val="24"/>
          <w:szCs w:val="24"/>
        </w:rPr>
        <w:t>……………………………………………….</w:t>
      </w:r>
      <w:r>
        <w:rPr>
          <w:rFonts w:ascii="Times New Roman" w:hAnsi="Times New Roman" w:cs="Times New Roman"/>
          <w:sz w:val="24"/>
          <w:szCs w:val="24"/>
        </w:rPr>
        <w:tab/>
      </w:r>
      <w:r w:rsidRPr="002F58C6">
        <w:rPr>
          <w:rFonts w:ascii="Times New Roman" w:hAnsi="Times New Roman" w:cs="Times New Roman"/>
          <w:sz w:val="24"/>
          <w:szCs w:val="24"/>
        </w:rPr>
        <w:t>40</w:t>
      </w:r>
    </w:p>
    <w:p w:rsidR="00A50AC2" w:rsidRPr="002F58C6" w:rsidRDefault="00C048BE" w:rsidP="00C454B1">
      <w:pPr>
        <w:spacing w:line="360" w:lineRule="auto"/>
        <w:ind w:right="1195"/>
        <w:jc w:val="both"/>
        <w:rPr>
          <w:rFonts w:ascii="Times New Roman" w:hAnsi="Times New Roman" w:cs="Times New Roman"/>
          <w:sz w:val="24"/>
          <w:szCs w:val="24"/>
        </w:rPr>
      </w:pPr>
      <w:r>
        <w:rPr>
          <w:rFonts w:ascii="Times New Roman" w:hAnsi="Times New Roman" w:cs="Times New Roman"/>
          <w:sz w:val="24"/>
          <w:szCs w:val="24"/>
        </w:rPr>
        <w:t>Kaynaklar</w:t>
      </w:r>
      <w:r w:rsidR="00A50AC2" w:rsidRPr="002F58C6">
        <w:rPr>
          <w:rFonts w:ascii="Times New Roman" w:hAnsi="Times New Roman" w:cs="Times New Roman"/>
          <w:sz w:val="24"/>
          <w:szCs w:val="24"/>
        </w:rPr>
        <w:t>………………………………</w:t>
      </w:r>
      <w:r w:rsidR="00A50AC2">
        <w:rPr>
          <w:rFonts w:ascii="Times New Roman" w:hAnsi="Times New Roman" w:cs="Times New Roman"/>
          <w:sz w:val="24"/>
          <w:szCs w:val="24"/>
        </w:rPr>
        <w:t>………………………………………………..</w:t>
      </w:r>
      <w:r w:rsidR="00A50AC2" w:rsidRPr="002F58C6">
        <w:rPr>
          <w:rFonts w:ascii="Times New Roman" w:hAnsi="Times New Roman" w:cs="Times New Roman"/>
          <w:sz w:val="24"/>
          <w:szCs w:val="24"/>
        </w:rPr>
        <w:t>.</w:t>
      </w:r>
      <w:r w:rsidR="00A50AC2">
        <w:rPr>
          <w:rFonts w:ascii="Times New Roman" w:hAnsi="Times New Roman" w:cs="Times New Roman"/>
          <w:sz w:val="24"/>
          <w:szCs w:val="24"/>
        </w:rPr>
        <w:tab/>
      </w:r>
      <w:r w:rsidR="00A50AC2" w:rsidRPr="002F58C6">
        <w:rPr>
          <w:rFonts w:ascii="Times New Roman" w:hAnsi="Times New Roman" w:cs="Times New Roman"/>
          <w:sz w:val="24"/>
          <w:szCs w:val="24"/>
        </w:rPr>
        <w:t>42</w:t>
      </w:r>
    </w:p>
    <w:p w:rsidR="00A50AC2" w:rsidRDefault="00A50AC2" w:rsidP="00C454B1">
      <w:pPr>
        <w:spacing w:line="360" w:lineRule="auto"/>
        <w:ind w:right="1195"/>
        <w:jc w:val="both"/>
        <w:rPr>
          <w:rFonts w:ascii="Times New Roman" w:hAnsi="Times New Roman" w:cs="Times New Roman"/>
          <w:sz w:val="24"/>
          <w:szCs w:val="24"/>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rsidP="00584400">
      <w:pPr>
        <w:spacing w:line="0" w:lineRule="atLeast"/>
        <w:rPr>
          <w:rFonts w:ascii="Times New Roman" w:eastAsia="Times New Roman" w:hAnsi="Times New Roman"/>
        </w:rPr>
        <w:sectPr w:rsidR="00A34D40">
          <w:pgSz w:w="11900" w:h="16834"/>
          <w:pgMar w:top="1434" w:right="9" w:bottom="845" w:left="1340" w:header="0" w:footer="0" w:gutter="0"/>
          <w:cols w:space="0" w:equalWidth="0">
            <w:col w:w="10560"/>
          </w:cols>
          <w:docGrid w:linePitch="360"/>
        </w:sectPr>
      </w:pPr>
    </w:p>
    <w:p w:rsidR="00584400" w:rsidRPr="00C048BE" w:rsidRDefault="00C048BE" w:rsidP="00C454B1">
      <w:pPr>
        <w:spacing w:line="0" w:lineRule="atLeast"/>
        <w:ind w:right="164"/>
        <w:jc w:val="center"/>
        <w:rPr>
          <w:rFonts w:ascii="Times New Roman" w:eastAsia="Times New Roman" w:hAnsi="Times New Roman"/>
          <w:b/>
          <w:sz w:val="32"/>
        </w:rPr>
      </w:pPr>
      <w:bookmarkStart w:id="11" w:name="page18"/>
      <w:bookmarkEnd w:id="11"/>
      <w:r>
        <w:rPr>
          <w:rFonts w:ascii="Times New Roman" w:eastAsia="Times New Roman" w:hAnsi="Times New Roman"/>
          <w:b/>
          <w:sz w:val="32"/>
        </w:rPr>
        <w:lastRenderedPageBreak/>
        <w:t>EK-</w:t>
      </w:r>
      <w:r w:rsidRPr="00C048BE">
        <w:rPr>
          <w:rFonts w:ascii="Times New Roman" w:eastAsia="Times New Roman" w:hAnsi="Times New Roman"/>
          <w:b/>
          <w:sz w:val="32"/>
        </w:rPr>
        <w:t>3: DIŞ KAPAK</w:t>
      </w:r>
    </w:p>
    <w:p w:rsidR="00584400" w:rsidRPr="00584400" w:rsidRDefault="00584400" w:rsidP="00C454B1">
      <w:pPr>
        <w:spacing w:line="0" w:lineRule="atLeast"/>
        <w:ind w:right="164"/>
        <w:jc w:val="center"/>
      </w:pPr>
    </w:p>
    <w:p w:rsidR="00A34D40" w:rsidRDefault="00584400" w:rsidP="00190BAC">
      <w:pPr>
        <w:spacing w:line="360" w:lineRule="auto"/>
        <w:ind w:right="164"/>
        <w:jc w:val="both"/>
        <w:rPr>
          <w:rFonts w:ascii="Times New Roman" w:eastAsia="Times New Roman" w:hAnsi="Times New Roman"/>
          <w:sz w:val="24"/>
        </w:rPr>
      </w:pPr>
      <w:r w:rsidRPr="00584400">
        <w:rPr>
          <w:rFonts w:ascii="Times New Roman" w:eastAsia="Times New Roman" w:hAnsi="Times New Roman"/>
          <w:sz w:val="24"/>
        </w:rPr>
        <w:t xml:space="preserve">Kapakta yer alan yazılar 14 punto olacaktır. Kapakta yer alan yazılar </w:t>
      </w:r>
      <w:r w:rsidR="00181BAD">
        <w:rPr>
          <w:rFonts w:ascii="Times New Roman" w:eastAsia="Times New Roman" w:hAnsi="Times New Roman"/>
          <w:sz w:val="24"/>
        </w:rPr>
        <w:t>kalın (bold)</w:t>
      </w:r>
      <w:r w:rsidRPr="00584400">
        <w:rPr>
          <w:rFonts w:ascii="Times New Roman" w:eastAsia="Times New Roman" w:hAnsi="Times New Roman"/>
          <w:sz w:val="24"/>
        </w:rPr>
        <w:t xml:space="preserve"> olacaktır. Aşağıda yer alan örnek kapak sayfasını kullanınız.</w:t>
      </w:r>
    </w:p>
    <w:p w:rsidR="00C454B1" w:rsidRDefault="00C454B1"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T.C.</w:t>
      </w: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ÜSKÜDAR ÜNİVERSİTESİ</w:t>
      </w: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İNSAN VE TOPLUM BİLİMLERİ FAKÜLTESİ</w:t>
      </w: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SİYASET BİLİMİ VE ULUSLARARASI İLİŞKİLER BÖLÜMÜ</w:t>
      </w: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w:t>
      </w:r>
      <w:r w:rsidR="00BE5098">
        <w:rPr>
          <w:rFonts w:ascii="Times New Roman" w:hAnsi="Times New Roman" w:cs="Times New Roman"/>
          <w:b/>
          <w:sz w:val="28"/>
          <w:szCs w:val="28"/>
          <w:lang w:eastAsia="en-US"/>
        </w:rPr>
        <w:t>MEZUNİYET PROJESİN</w:t>
      </w:r>
      <w:r w:rsidRPr="003744D5">
        <w:rPr>
          <w:rFonts w:ascii="Times New Roman" w:hAnsi="Times New Roman" w:cs="Times New Roman"/>
          <w:b/>
          <w:sz w:val="28"/>
          <w:szCs w:val="28"/>
          <w:lang w:eastAsia="en-US"/>
        </w:rPr>
        <w:t>İN ADI]</w:t>
      </w: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[Ad Soyad]</w:t>
      </w: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[Numara]</w:t>
      </w: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MEZUNİYET PROJESİ</w:t>
      </w: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DANIŞMAN:</w:t>
      </w: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584400" w:rsidRPr="003744D5" w:rsidRDefault="00584400" w:rsidP="00C454B1">
      <w:pPr>
        <w:spacing w:after="160" w:line="360" w:lineRule="auto"/>
        <w:ind w:right="164"/>
        <w:contextualSpacing/>
        <w:jc w:val="center"/>
        <w:rPr>
          <w:rFonts w:ascii="Times New Roman" w:hAnsi="Times New Roman" w:cs="Times New Roman"/>
          <w:b/>
          <w:sz w:val="28"/>
          <w:szCs w:val="28"/>
          <w:lang w:eastAsia="en-US"/>
        </w:rPr>
      </w:pPr>
    </w:p>
    <w:p w:rsidR="00641612" w:rsidRDefault="00584400" w:rsidP="00641612">
      <w:pPr>
        <w:spacing w:after="160" w:line="360" w:lineRule="auto"/>
        <w:ind w:right="164"/>
        <w:contextualSpacing/>
        <w:jc w:val="center"/>
        <w:rPr>
          <w:rFonts w:ascii="Times New Roman" w:hAnsi="Times New Roman" w:cs="Times New Roman"/>
          <w:b/>
          <w:sz w:val="28"/>
          <w:szCs w:val="28"/>
          <w:lang w:eastAsia="en-US"/>
        </w:rPr>
      </w:pPr>
      <w:r w:rsidRPr="003744D5">
        <w:rPr>
          <w:rFonts w:ascii="Times New Roman" w:hAnsi="Times New Roman" w:cs="Times New Roman"/>
          <w:b/>
          <w:sz w:val="28"/>
          <w:szCs w:val="28"/>
          <w:lang w:eastAsia="en-US"/>
        </w:rPr>
        <w:t>İSTANBU</w:t>
      </w:r>
      <w:r w:rsidR="00E9246D">
        <w:rPr>
          <w:rFonts w:ascii="Times New Roman" w:hAnsi="Times New Roman" w:cs="Times New Roman"/>
          <w:b/>
          <w:sz w:val="28"/>
          <w:szCs w:val="28"/>
          <w:lang w:eastAsia="en-US"/>
        </w:rPr>
        <w:t>L 2021</w:t>
      </w:r>
      <w:r w:rsidR="00641612">
        <w:rPr>
          <w:rFonts w:ascii="Times New Roman" w:hAnsi="Times New Roman" w:cs="Times New Roman"/>
          <w:b/>
          <w:sz w:val="28"/>
          <w:szCs w:val="28"/>
          <w:lang w:eastAsia="en-US"/>
        </w:rPr>
        <w:br w:type="page"/>
      </w:r>
    </w:p>
    <w:p w:rsidR="00A34D40" w:rsidRDefault="00A34D40" w:rsidP="006B2C10">
      <w:pPr>
        <w:spacing w:line="0" w:lineRule="atLeast"/>
        <w:rPr>
          <w:rFonts w:ascii="Times New Roman" w:eastAsia="Times New Roman" w:hAnsi="Times New Roman"/>
        </w:rPr>
        <w:sectPr w:rsidR="00A34D40" w:rsidSect="00C454B1">
          <w:pgSz w:w="11900" w:h="16834"/>
          <w:pgMar w:top="1437" w:right="1129" w:bottom="845" w:left="1440" w:header="0" w:footer="0" w:gutter="0"/>
          <w:cols w:num="2" w:space="0" w:equalWidth="0">
            <w:col w:w="9520" w:space="720"/>
            <w:col w:w="-1"/>
          </w:cols>
          <w:docGrid w:linePitch="360"/>
        </w:sectPr>
      </w:pPr>
    </w:p>
    <w:p w:rsidR="00A34D40" w:rsidRPr="002723AE" w:rsidRDefault="002723AE" w:rsidP="002723AE">
      <w:pPr>
        <w:spacing w:line="0" w:lineRule="atLeast"/>
        <w:jc w:val="center"/>
        <w:rPr>
          <w:rFonts w:ascii="Times New Roman" w:eastAsia="Times New Roman" w:hAnsi="Times New Roman"/>
          <w:b/>
          <w:sz w:val="28"/>
        </w:rPr>
      </w:pPr>
      <w:bookmarkStart w:id="12" w:name="page19"/>
      <w:bookmarkEnd w:id="12"/>
      <w:r>
        <w:rPr>
          <w:rFonts w:ascii="Times New Roman" w:eastAsia="Times New Roman" w:hAnsi="Times New Roman"/>
          <w:b/>
          <w:sz w:val="28"/>
        </w:rPr>
        <w:lastRenderedPageBreak/>
        <w:t>EK-</w:t>
      </w:r>
      <w:r w:rsidRPr="002723AE">
        <w:rPr>
          <w:rFonts w:ascii="Times New Roman" w:eastAsia="Times New Roman" w:hAnsi="Times New Roman"/>
          <w:b/>
          <w:sz w:val="28"/>
        </w:rPr>
        <w:t>4: TÜRKÇE ÖZET SAYFASI</w:t>
      </w: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50" w:lineRule="exact"/>
        <w:rPr>
          <w:rFonts w:ascii="Times New Roman" w:eastAsia="Times New Roman" w:hAnsi="Times New Roman"/>
        </w:rPr>
      </w:pPr>
    </w:p>
    <w:p w:rsidR="00A34D40" w:rsidRDefault="00A34D40">
      <w:pPr>
        <w:spacing w:line="0" w:lineRule="atLeast"/>
        <w:ind w:left="2140"/>
        <w:rPr>
          <w:rFonts w:ascii="Times New Roman" w:eastAsia="Times New Roman" w:hAnsi="Times New Roman"/>
          <w:sz w:val="24"/>
        </w:rPr>
      </w:pPr>
      <w:r>
        <w:rPr>
          <w:rFonts w:ascii="Times New Roman" w:eastAsia="Times New Roman" w:hAnsi="Times New Roman"/>
          <w:sz w:val="24"/>
        </w:rPr>
        <w:t xml:space="preserve">(Yazarın SOYADI, Adı, </w:t>
      </w:r>
      <w:r w:rsidR="00C3640E">
        <w:rPr>
          <w:rFonts w:ascii="Times New Roman" w:eastAsia="Times New Roman" w:hAnsi="Times New Roman"/>
          <w:sz w:val="24"/>
        </w:rPr>
        <w:t>Mezuniyet Proje</w:t>
      </w:r>
      <w:r w:rsidR="00836A3E">
        <w:rPr>
          <w:rFonts w:ascii="Times New Roman" w:eastAsia="Times New Roman" w:hAnsi="Times New Roman"/>
          <w:sz w:val="24"/>
        </w:rPr>
        <w:t>si</w:t>
      </w:r>
      <w:r w:rsidR="002E27C9">
        <w:rPr>
          <w:rFonts w:ascii="Times New Roman" w:eastAsia="Times New Roman" w:hAnsi="Times New Roman"/>
          <w:sz w:val="24"/>
        </w:rPr>
        <w:t>, İ</w:t>
      </w:r>
      <w:r>
        <w:rPr>
          <w:rFonts w:ascii="Times New Roman" w:eastAsia="Times New Roman" w:hAnsi="Times New Roman"/>
          <w:sz w:val="24"/>
        </w:rPr>
        <w:t>stanbul, Yılı)</w:t>
      </w: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390" w:lineRule="exact"/>
        <w:rPr>
          <w:rFonts w:ascii="Times New Roman" w:eastAsia="Times New Roman" w:hAnsi="Times New Roman"/>
        </w:rPr>
      </w:pPr>
    </w:p>
    <w:p w:rsidR="00A34D40" w:rsidRDefault="00BE5098">
      <w:pPr>
        <w:spacing w:line="0" w:lineRule="atLeast"/>
        <w:jc w:val="center"/>
        <w:rPr>
          <w:rFonts w:ascii="Times New Roman" w:eastAsia="Times New Roman" w:hAnsi="Times New Roman"/>
          <w:i/>
          <w:sz w:val="24"/>
        </w:rPr>
      </w:pPr>
      <w:r>
        <w:rPr>
          <w:rFonts w:ascii="Times New Roman" w:eastAsia="Times New Roman" w:hAnsi="Times New Roman"/>
          <w:i/>
          <w:sz w:val="24"/>
        </w:rPr>
        <w:t>Mezuniyet Projesin</w:t>
      </w:r>
      <w:r w:rsidR="00A34D40">
        <w:rPr>
          <w:rFonts w:ascii="Times New Roman" w:eastAsia="Times New Roman" w:hAnsi="Times New Roman"/>
          <w:i/>
          <w:sz w:val="24"/>
        </w:rPr>
        <w:t>in Adı</w:t>
      </w: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84" w:lineRule="exact"/>
        <w:rPr>
          <w:rFonts w:ascii="Times New Roman" w:eastAsia="Times New Roman" w:hAnsi="Times New Roman"/>
        </w:rPr>
      </w:pPr>
    </w:p>
    <w:p w:rsidR="00A34D40" w:rsidRDefault="00A34D40" w:rsidP="002E27C9">
      <w:pPr>
        <w:spacing w:line="0" w:lineRule="atLeast"/>
        <w:ind w:left="720"/>
        <w:rPr>
          <w:rFonts w:ascii="Times New Roman" w:eastAsia="Times New Roman" w:hAnsi="Times New Roman"/>
        </w:rPr>
      </w:pPr>
      <w:r>
        <w:rPr>
          <w:rFonts w:ascii="Times New Roman" w:eastAsia="Times New Roman" w:hAnsi="Times New Roman"/>
          <w:b/>
          <w:sz w:val="24"/>
        </w:rPr>
        <w:t>Özet:</w:t>
      </w:r>
    </w:p>
    <w:p w:rsidR="00A34D40" w:rsidRDefault="00A34D40">
      <w:pPr>
        <w:spacing w:line="200" w:lineRule="exact"/>
        <w:rPr>
          <w:rFonts w:ascii="Times New Roman" w:eastAsia="Times New Roman" w:hAnsi="Times New Roman"/>
        </w:rPr>
      </w:pPr>
    </w:p>
    <w:p w:rsidR="002E27C9" w:rsidRDefault="002E27C9" w:rsidP="002E27C9">
      <w:pPr>
        <w:spacing w:line="0" w:lineRule="atLeast"/>
        <w:ind w:firstLine="720"/>
        <w:rPr>
          <w:rFonts w:ascii="Times New Roman" w:eastAsia="Times New Roman" w:hAnsi="Times New Roman"/>
          <w:b/>
          <w:sz w:val="24"/>
        </w:rPr>
      </w:pPr>
      <w:bookmarkStart w:id="13" w:name="page20"/>
      <w:bookmarkEnd w:id="13"/>
    </w:p>
    <w:p w:rsidR="002E27C9" w:rsidRDefault="002E27C9" w:rsidP="002E27C9">
      <w:pPr>
        <w:spacing w:line="0" w:lineRule="atLeast"/>
        <w:ind w:firstLine="720"/>
        <w:rPr>
          <w:rFonts w:ascii="Times New Roman" w:eastAsia="Times New Roman" w:hAnsi="Times New Roman"/>
          <w:b/>
          <w:sz w:val="24"/>
        </w:rPr>
      </w:pPr>
    </w:p>
    <w:p w:rsidR="002E27C9" w:rsidRDefault="002E27C9" w:rsidP="002E27C9">
      <w:pPr>
        <w:spacing w:line="0" w:lineRule="atLeast"/>
        <w:ind w:firstLine="720"/>
        <w:rPr>
          <w:rFonts w:ascii="Times New Roman" w:eastAsia="Times New Roman" w:hAnsi="Times New Roman"/>
          <w:b/>
          <w:sz w:val="24"/>
        </w:rPr>
      </w:pPr>
    </w:p>
    <w:p w:rsidR="002E27C9" w:rsidRDefault="002E27C9" w:rsidP="002E27C9">
      <w:pPr>
        <w:spacing w:line="0" w:lineRule="atLeast"/>
        <w:ind w:firstLine="720"/>
        <w:rPr>
          <w:rFonts w:ascii="Times New Roman" w:eastAsia="Times New Roman" w:hAnsi="Times New Roman"/>
          <w:b/>
          <w:sz w:val="24"/>
        </w:rPr>
      </w:pPr>
    </w:p>
    <w:p w:rsidR="002E27C9" w:rsidRDefault="002E27C9" w:rsidP="002E27C9">
      <w:pPr>
        <w:spacing w:line="0" w:lineRule="atLeast"/>
        <w:ind w:firstLine="720"/>
        <w:rPr>
          <w:rFonts w:ascii="Times New Roman" w:eastAsia="Times New Roman" w:hAnsi="Times New Roman"/>
          <w:b/>
          <w:sz w:val="24"/>
        </w:rPr>
      </w:pPr>
    </w:p>
    <w:p w:rsidR="002E27C9" w:rsidRDefault="002E27C9" w:rsidP="002E27C9">
      <w:pPr>
        <w:spacing w:line="0" w:lineRule="atLeast"/>
        <w:ind w:firstLine="720"/>
        <w:rPr>
          <w:rFonts w:ascii="Times New Roman" w:eastAsia="Times New Roman" w:hAnsi="Times New Roman"/>
          <w:b/>
          <w:sz w:val="24"/>
        </w:rPr>
      </w:pPr>
    </w:p>
    <w:p w:rsidR="002E27C9" w:rsidRDefault="002E27C9" w:rsidP="002E27C9">
      <w:pPr>
        <w:spacing w:line="0" w:lineRule="atLeast"/>
        <w:ind w:firstLine="720"/>
        <w:rPr>
          <w:rFonts w:ascii="Times New Roman" w:eastAsia="Times New Roman" w:hAnsi="Times New Roman"/>
          <w:b/>
          <w:sz w:val="24"/>
        </w:rPr>
      </w:pPr>
    </w:p>
    <w:p w:rsidR="002E27C9" w:rsidRDefault="002E27C9" w:rsidP="002E27C9">
      <w:pPr>
        <w:spacing w:line="0" w:lineRule="atLeast"/>
        <w:ind w:firstLine="720"/>
        <w:rPr>
          <w:rFonts w:ascii="Times New Roman" w:eastAsia="Times New Roman" w:hAnsi="Times New Roman"/>
          <w:b/>
          <w:sz w:val="24"/>
        </w:rPr>
      </w:pPr>
    </w:p>
    <w:p w:rsidR="002E27C9" w:rsidRDefault="002E27C9" w:rsidP="00EF7BA6">
      <w:pPr>
        <w:spacing w:line="0" w:lineRule="atLeast"/>
        <w:rPr>
          <w:rFonts w:ascii="Times New Roman" w:eastAsia="Times New Roman" w:hAnsi="Times New Roman"/>
          <w:b/>
          <w:sz w:val="24"/>
        </w:rPr>
      </w:pPr>
    </w:p>
    <w:p w:rsidR="002E27C9" w:rsidRDefault="002E27C9" w:rsidP="002E27C9">
      <w:pPr>
        <w:spacing w:line="0" w:lineRule="atLeast"/>
        <w:ind w:firstLine="720"/>
        <w:rPr>
          <w:rFonts w:ascii="Times New Roman" w:eastAsia="Times New Roman" w:hAnsi="Times New Roman"/>
          <w:b/>
          <w:sz w:val="24"/>
        </w:rPr>
      </w:pPr>
    </w:p>
    <w:p w:rsidR="002E27C9" w:rsidRDefault="002E27C9" w:rsidP="002E27C9">
      <w:pPr>
        <w:spacing w:line="0" w:lineRule="atLeast"/>
        <w:ind w:firstLine="720"/>
        <w:rPr>
          <w:rFonts w:ascii="Times New Roman" w:eastAsia="Times New Roman" w:hAnsi="Times New Roman"/>
          <w:b/>
          <w:sz w:val="24"/>
        </w:rPr>
      </w:pPr>
    </w:p>
    <w:p w:rsidR="00A34D40" w:rsidRDefault="00A34D40" w:rsidP="002E27C9">
      <w:pPr>
        <w:spacing w:line="0" w:lineRule="atLeast"/>
        <w:ind w:firstLine="720"/>
        <w:rPr>
          <w:rFonts w:ascii="Times New Roman" w:eastAsia="Times New Roman" w:hAnsi="Times New Roman"/>
          <w:sz w:val="19"/>
        </w:rPr>
      </w:pPr>
      <w:r>
        <w:rPr>
          <w:rFonts w:ascii="Times New Roman" w:eastAsia="Times New Roman" w:hAnsi="Times New Roman"/>
          <w:b/>
          <w:sz w:val="24"/>
        </w:rPr>
        <w:t>Anahtar Kelimeler</w:t>
      </w:r>
      <w:r>
        <w:rPr>
          <w:rFonts w:ascii="Times New Roman" w:eastAsia="Times New Roman" w:hAnsi="Times New Roman"/>
          <w:sz w:val="19"/>
        </w:rPr>
        <w:t>:</w:t>
      </w: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6B2C10" w:rsidRDefault="006B2C10">
      <w:pPr>
        <w:spacing w:line="200" w:lineRule="exact"/>
        <w:rPr>
          <w:rFonts w:ascii="Times New Roman" w:eastAsia="Times New Roman" w:hAnsi="Times New Roman"/>
          <w:b/>
          <w:color w:val="000000"/>
        </w:rPr>
      </w:pPr>
      <w:bookmarkStart w:id="14" w:name="page21"/>
      <w:bookmarkStart w:id="15" w:name="page22"/>
      <w:bookmarkEnd w:id="14"/>
      <w:bookmarkEnd w:id="15"/>
    </w:p>
    <w:p w:rsidR="006B2C10" w:rsidRDefault="006B2C10">
      <w:pPr>
        <w:spacing w:line="200" w:lineRule="exact"/>
        <w:rPr>
          <w:rFonts w:ascii="Times New Roman" w:eastAsia="Times New Roman" w:hAnsi="Times New Roman"/>
          <w:b/>
          <w:color w:val="000000"/>
        </w:rPr>
      </w:pPr>
    </w:p>
    <w:p w:rsidR="006B2C10" w:rsidRDefault="006B2C10">
      <w:pPr>
        <w:spacing w:line="200" w:lineRule="exact"/>
        <w:rPr>
          <w:rFonts w:ascii="Times New Roman" w:eastAsia="Times New Roman" w:hAnsi="Times New Roman"/>
          <w:b/>
          <w:color w:val="000000"/>
        </w:rPr>
      </w:pPr>
    </w:p>
    <w:p w:rsidR="006B2C10" w:rsidRDefault="006B2C10">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EF7BA6" w:rsidRDefault="00EF7BA6">
      <w:pPr>
        <w:spacing w:line="200" w:lineRule="exact"/>
        <w:rPr>
          <w:rFonts w:ascii="Times New Roman" w:eastAsia="Times New Roman" w:hAnsi="Times New Roman"/>
          <w:b/>
          <w:color w:val="000000"/>
        </w:rPr>
      </w:pPr>
    </w:p>
    <w:p w:rsidR="006B2C10" w:rsidRDefault="006B2C10">
      <w:pPr>
        <w:spacing w:line="200" w:lineRule="exact"/>
        <w:rPr>
          <w:rFonts w:ascii="Times New Roman" w:eastAsia="Times New Roman" w:hAnsi="Times New Roman"/>
          <w:b/>
          <w:color w:val="000000"/>
        </w:rPr>
      </w:pPr>
    </w:p>
    <w:p w:rsidR="00A34D40" w:rsidRPr="009A2DA9" w:rsidRDefault="00EF7BA6" w:rsidP="00860B19">
      <w:pPr>
        <w:jc w:val="center"/>
        <w:rPr>
          <w:rFonts w:ascii="Times New Roman" w:eastAsia="Times New Roman" w:hAnsi="Times New Roman"/>
          <w:b/>
          <w:color w:val="000000"/>
          <w:sz w:val="22"/>
          <w:szCs w:val="22"/>
        </w:rPr>
      </w:pPr>
      <w:r>
        <w:rPr>
          <w:rFonts w:ascii="Times New Roman" w:eastAsia="Times New Roman" w:hAnsi="Times New Roman"/>
          <w:b/>
          <w:color w:val="000000"/>
          <w:sz w:val="22"/>
          <w:szCs w:val="22"/>
        </w:rPr>
        <w:br w:type="page"/>
      </w:r>
      <w:r w:rsidR="00C06974">
        <w:rPr>
          <w:rFonts w:ascii="Times New Roman" w:eastAsia="Times New Roman" w:hAnsi="Times New Roman"/>
          <w:b/>
          <w:color w:val="000000"/>
          <w:sz w:val="28"/>
          <w:szCs w:val="22"/>
        </w:rPr>
        <w:lastRenderedPageBreak/>
        <w:t>EK-</w:t>
      </w:r>
      <w:r w:rsidR="00967465" w:rsidRPr="00704ECB">
        <w:rPr>
          <w:rFonts w:ascii="Times New Roman" w:eastAsia="Times New Roman" w:hAnsi="Times New Roman"/>
          <w:b/>
          <w:color w:val="000000"/>
          <w:sz w:val="28"/>
          <w:szCs w:val="22"/>
        </w:rPr>
        <w:t>5</w:t>
      </w:r>
      <w:r w:rsidR="00967465">
        <w:rPr>
          <w:rFonts w:ascii="Times New Roman" w:eastAsia="Times New Roman" w:hAnsi="Times New Roman"/>
          <w:b/>
          <w:color w:val="000000"/>
          <w:sz w:val="28"/>
          <w:szCs w:val="22"/>
        </w:rPr>
        <w:t>: G</w:t>
      </w:r>
      <w:r w:rsidR="00967465" w:rsidRPr="00704ECB">
        <w:rPr>
          <w:rFonts w:ascii="Times New Roman" w:eastAsia="Times New Roman" w:hAnsi="Times New Roman"/>
          <w:b/>
          <w:color w:val="000000"/>
          <w:sz w:val="28"/>
          <w:szCs w:val="22"/>
        </w:rPr>
        <w:t xml:space="preserve">İRİŞ BÖLÜMÜ </w:t>
      </w:r>
      <w:r w:rsidR="00967465" w:rsidRPr="00704ECB">
        <w:rPr>
          <w:rFonts w:ascii="Times New Roman" w:hAnsi="Times New Roman" w:cs="Times New Roman"/>
          <w:b/>
          <w:sz w:val="28"/>
          <w:szCs w:val="22"/>
        </w:rPr>
        <w:t>Ö</w:t>
      </w:r>
      <w:r w:rsidR="00967465" w:rsidRPr="00704ECB">
        <w:rPr>
          <w:rFonts w:ascii="Times New Roman" w:eastAsia="Times New Roman" w:hAnsi="Times New Roman"/>
          <w:b/>
          <w:color w:val="000000"/>
          <w:sz w:val="28"/>
          <w:szCs w:val="22"/>
        </w:rPr>
        <w:t>RNEĞİ</w:t>
      </w:r>
    </w:p>
    <w:p w:rsidR="00836A3E" w:rsidRPr="00315FF9" w:rsidRDefault="00836A3E">
      <w:pPr>
        <w:spacing w:line="200" w:lineRule="exact"/>
        <w:rPr>
          <w:rFonts w:ascii="Times New Roman" w:eastAsia="Times New Roman" w:hAnsi="Times New Roman"/>
          <w:b/>
          <w:color w:val="000000"/>
        </w:rPr>
      </w:pPr>
    </w:p>
    <w:p w:rsidR="0086530E" w:rsidRPr="0086530E" w:rsidRDefault="0086530E" w:rsidP="00857071">
      <w:pPr>
        <w:spacing w:line="360" w:lineRule="auto"/>
        <w:jc w:val="both"/>
        <w:rPr>
          <w:rFonts w:ascii="Times New Roman" w:hAnsi="Times New Roman" w:cs="Times New Roman"/>
          <w:b/>
          <w:sz w:val="22"/>
          <w:szCs w:val="22"/>
        </w:rPr>
      </w:pPr>
    </w:p>
    <w:p w:rsidR="00836A3E" w:rsidRPr="00857071" w:rsidRDefault="00611B68" w:rsidP="00857071">
      <w:pPr>
        <w:pStyle w:val="ListeParagraf"/>
        <w:numPr>
          <w:ilvl w:val="0"/>
          <w:numId w:val="22"/>
        </w:numPr>
        <w:spacing w:line="360" w:lineRule="auto"/>
        <w:jc w:val="both"/>
        <w:rPr>
          <w:rFonts w:ascii="Times New Roman" w:hAnsi="Times New Roman"/>
          <w:b/>
        </w:rPr>
      </w:pPr>
      <w:r>
        <w:rPr>
          <w:rFonts w:ascii="Times New Roman" w:hAnsi="Times New Roman"/>
          <w:b/>
        </w:rPr>
        <w:t>Mezuniyet Projesin</w:t>
      </w:r>
      <w:r w:rsidR="00836A3E" w:rsidRPr="00857071">
        <w:rPr>
          <w:rFonts w:ascii="Times New Roman" w:hAnsi="Times New Roman"/>
          <w:b/>
        </w:rPr>
        <w:t>in Konusu</w:t>
      </w:r>
    </w:p>
    <w:p w:rsidR="00836A3E" w:rsidRPr="00634FFB" w:rsidRDefault="00836A3E" w:rsidP="0086530E">
      <w:pPr>
        <w:spacing w:line="360" w:lineRule="auto"/>
        <w:ind w:firstLine="360"/>
        <w:jc w:val="both"/>
        <w:rPr>
          <w:rFonts w:ascii="Times New Roman" w:hAnsi="Times New Roman" w:cs="Times New Roman"/>
          <w:sz w:val="22"/>
          <w:szCs w:val="22"/>
        </w:rPr>
      </w:pPr>
      <w:r w:rsidRPr="00634FFB">
        <w:rPr>
          <w:rFonts w:ascii="Times New Roman" w:hAnsi="Times New Roman" w:cs="Times New Roman"/>
          <w:b/>
          <w:sz w:val="22"/>
          <w:szCs w:val="22"/>
        </w:rPr>
        <w:t>Örnek Cümleler:</w:t>
      </w:r>
      <w:r w:rsidRPr="00634FFB">
        <w:rPr>
          <w:rFonts w:ascii="Times New Roman" w:hAnsi="Times New Roman" w:cs="Times New Roman"/>
          <w:sz w:val="22"/>
          <w:szCs w:val="22"/>
        </w:rPr>
        <w:t xml:space="preserve"> </w:t>
      </w:r>
    </w:p>
    <w:p w:rsidR="00836A3E" w:rsidRDefault="00B114B5" w:rsidP="00857071">
      <w:pPr>
        <w:spacing w:line="360" w:lineRule="auto"/>
        <w:ind w:firstLine="360"/>
        <w:jc w:val="both"/>
        <w:rPr>
          <w:rFonts w:ascii="Times New Roman" w:hAnsi="Times New Roman" w:cs="Times New Roman"/>
          <w:sz w:val="22"/>
          <w:szCs w:val="22"/>
        </w:rPr>
      </w:pPr>
      <w:r>
        <w:rPr>
          <w:rFonts w:ascii="Times New Roman" w:hAnsi="Times New Roman" w:cs="Times New Roman"/>
          <w:sz w:val="22"/>
          <w:szCs w:val="22"/>
        </w:rPr>
        <w:t>Bu çalışmanın</w:t>
      </w:r>
      <w:r w:rsidR="00836A3E" w:rsidRPr="00857071">
        <w:rPr>
          <w:rFonts w:ascii="Times New Roman" w:hAnsi="Times New Roman" w:cs="Times New Roman"/>
          <w:sz w:val="22"/>
          <w:szCs w:val="22"/>
        </w:rPr>
        <w:t xml:space="preserve"> konusu Cumhuriyet gazetesinin DP iktidarının siyasal, sosyal ve ekonomik politikalarına bakışının bir değerlendirmesini yapmaktır. Çalışmada, DP’nin on yıllık iktidar dönemi, esas olarak Cumhuriyet’in sahibi ve başyazarı Nadir Nadi’nin köşe yazılarından yola çıkılarak incelenmiştir. Bu çalışmada, 1945-1950 yılları arasında, DP’nin siyasal, sosyal ve ekonomik politikalara ilişkin görüşlerini destekleyici tavır sergilediği gözlenen Cumhuriyet’in, 1950-1960 yılları arasında, DP’nin siyasal sosyal ve ekonomik politikalarının karşısında yer alac</w:t>
      </w:r>
      <w:r w:rsidR="0086530E">
        <w:rPr>
          <w:rFonts w:ascii="Times New Roman" w:hAnsi="Times New Roman" w:cs="Times New Roman"/>
          <w:sz w:val="22"/>
          <w:szCs w:val="22"/>
        </w:rPr>
        <w:t>ağı düşüncesi temel alınmıştır.</w:t>
      </w:r>
    </w:p>
    <w:p w:rsidR="0086530E" w:rsidRPr="00857071" w:rsidRDefault="0086530E" w:rsidP="000A4FA4">
      <w:pPr>
        <w:spacing w:line="360" w:lineRule="auto"/>
        <w:jc w:val="both"/>
        <w:rPr>
          <w:rFonts w:ascii="Times New Roman" w:hAnsi="Times New Roman" w:cs="Times New Roman"/>
          <w:sz w:val="22"/>
          <w:szCs w:val="22"/>
        </w:rPr>
      </w:pPr>
    </w:p>
    <w:p w:rsidR="00836A3E" w:rsidRPr="00857071" w:rsidRDefault="00B114B5" w:rsidP="00857071">
      <w:pPr>
        <w:pStyle w:val="ListeParagraf"/>
        <w:numPr>
          <w:ilvl w:val="0"/>
          <w:numId w:val="22"/>
        </w:numPr>
        <w:spacing w:line="360" w:lineRule="auto"/>
        <w:jc w:val="both"/>
        <w:rPr>
          <w:rFonts w:ascii="Times New Roman" w:hAnsi="Times New Roman"/>
          <w:b/>
        </w:rPr>
      </w:pPr>
      <w:r>
        <w:rPr>
          <w:rFonts w:ascii="Times New Roman" w:hAnsi="Times New Roman"/>
          <w:b/>
        </w:rPr>
        <w:t>Mezuniyet Projesin</w:t>
      </w:r>
      <w:r w:rsidR="00836A3E" w:rsidRPr="00857071">
        <w:rPr>
          <w:rFonts w:ascii="Times New Roman" w:hAnsi="Times New Roman"/>
          <w:b/>
        </w:rPr>
        <w:t>in Amacı ve Önemi</w:t>
      </w:r>
    </w:p>
    <w:p w:rsidR="00836A3E" w:rsidRPr="00634FFB" w:rsidRDefault="00836A3E" w:rsidP="0086530E">
      <w:pPr>
        <w:spacing w:line="360" w:lineRule="auto"/>
        <w:ind w:firstLine="360"/>
        <w:jc w:val="both"/>
        <w:rPr>
          <w:rFonts w:ascii="Times New Roman" w:hAnsi="Times New Roman" w:cs="Times New Roman"/>
          <w:b/>
          <w:sz w:val="22"/>
          <w:szCs w:val="22"/>
        </w:rPr>
      </w:pPr>
      <w:r w:rsidRPr="00634FFB">
        <w:rPr>
          <w:rFonts w:ascii="Times New Roman" w:hAnsi="Times New Roman" w:cs="Times New Roman"/>
          <w:b/>
          <w:sz w:val="22"/>
          <w:szCs w:val="22"/>
        </w:rPr>
        <w:t>Örnek Cümleler:</w:t>
      </w:r>
    </w:p>
    <w:p w:rsidR="00836A3E" w:rsidRDefault="00836A3E" w:rsidP="00857071">
      <w:pPr>
        <w:spacing w:line="360" w:lineRule="auto"/>
        <w:ind w:firstLine="360"/>
        <w:jc w:val="both"/>
        <w:rPr>
          <w:rFonts w:ascii="Times New Roman" w:hAnsi="Times New Roman" w:cs="Times New Roman"/>
          <w:sz w:val="22"/>
          <w:szCs w:val="22"/>
        </w:rPr>
      </w:pPr>
      <w:r w:rsidRPr="00857071">
        <w:rPr>
          <w:rFonts w:ascii="Times New Roman" w:hAnsi="Times New Roman" w:cs="Times New Roman"/>
          <w:sz w:val="22"/>
          <w:szCs w:val="22"/>
        </w:rPr>
        <w:t xml:space="preserve">1950-1960 yılları arasında yaşanan Demokrat Parti (DP) dönemi, Türk siyasi yaşamında önemli bir yere sahiptir. İlk kez demokratik bir seçimle iktidar değişikliği yaşanmış ve 1945’ten itibaren yaşanan demokrasiye geçiş süreci, yeni bir aşamaya ulaşmıştır. </w:t>
      </w:r>
      <w:r w:rsidR="00B114B5">
        <w:rPr>
          <w:rFonts w:ascii="Times New Roman" w:hAnsi="Times New Roman" w:cs="Times New Roman"/>
          <w:sz w:val="22"/>
          <w:szCs w:val="22"/>
        </w:rPr>
        <w:t>Çalışmanın</w:t>
      </w:r>
      <w:r w:rsidRPr="00857071">
        <w:rPr>
          <w:rFonts w:ascii="Times New Roman" w:hAnsi="Times New Roman" w:cs="Times New Roman"/>
          <w:sz w:val="22"/>
          <w:szCs w:val="22"/>
        </w:rPr>
        <w:t xml:space="preserve"> amacı ve önemi, günümüzdeki siyasal ilişkilerle ilgili kimi koşulların oluşmasına neden olan bir döneme damgasını vuran DP’nin halkla ilişkilerinin </w:t>
      </w:r>
      <w:r w:rsidRPr="0014795A">
        <w:rPr>
          <w:rFonts w:ascii="Times New Roman" w:hAnsi="Times New Roman" w:cs="Times New Roman"/>
          <w:sz w:val="22"/>
          <w:szCs w:val="22"/>
        </w:rPr>
        <w:t>doğasını saptamak ve konuyu tarihsel bağlamda inceleyip, halkla ilişkiler alanında var olan akademik bilgiye katkıda bulunmaktır</w:t>
      </w:r>
      <w:r w:rsidR="00B114B5" w:rsidRPr="0014795A">
        <w:rPr>
          <w:rFonts w:ascii="Times New Roman" w:hAnsi="Times New Roman" w:cs="Times New Roman"/>
          <w:sz w:val="22"/>
          <w:szCs w:val="22"/>
        </w:rPr>
        <w:t xml:space="preserve">. </w:t>
      </w:r>
      <w:r w:rsidR="00B114B5">
        <w:rPr>
          <w:rFonts w:ascii="Times New Roman" w:hAnsi="Times New Roman" w:cs="Times New Roman"/>
          <w:sz w:val="22"/>
          <w:szCs w:val="22"/>
        </w:rPr>
        <w:t>Mezuniyet Projesin</w:t>
      </w:r>
      <w:r w:rsidRPr="00857071">
        <w:rPr>
          <w:rFonts w:ascii="Times New Roman" w:hAnsi="Times New Roman" w:cs="Times New Roman"/>
          <w:sz w:val="22"/>
          <w:szCs w:val="22"/>
        </w:rPr>
        <w:t>in önemi sadece ele alınan konudaki bilgi eksikliğinin giderilmesine katkıda bulunmasında değil, aynı zamanda, siyasal yaşamda ve ilişki biçimlerinde bugün yaşanan ciddi sorunlardan bazılarının Demokrat Parti dönemiyle başlayan ve gelişen siyasal iletişim ve halkla ilişkiler pratiklerinin doğasından kaynakla</w:t>
      </w:r>
      <w:r w:rsidR="0086530E">
        <w:rPr>
          <w:rFonts w:ascii="Times New Roman" w:hAnsi="Times New Roman" w:cs="Times New Roman"/>
          <w:sz w:val="22"/>
          <w:szCs w:val="22"/>
        </w:rPr>
        <w:t>ndığı varsayımında yatmaktadır.</w:t>
      </w:r>
    </w:p>
    <w:p w:rsidR="0086530E" w:rsidRPr="00857071" w:rsidRDefault="0086530E" w:rsidP="00857071">
      <w:pPr>
        <w:spacing w:line="360" w:lineRule="auto"/>
        <w:ind w:firstLine="360"/>
        <w:jc w:val="both"/>
        <w:rPr>
          <w:rFonts w:ascii="Times New Roman" w:hAnsi="Times New Roman" w:cs="Times New Roman"/>
          <w:sz w:val="22"/>
          <w:szCs w:val="22"/>
        </w:rPr>
      </w:pPr>
    </w:p>
    <w:p w:rsidR="00836A3E" w:rsidRPr="00857071" w:rsidRDefault="00836A3E" w:rsidP="00857071">
      <w:pPr>
        <w:pStyle w:val="ListeParagraf"/>
        <w:numPr>
          <w:ilvl w:val="0"/>
          <w:numId w:val="22"/>
        </w:numPr>
        <w:spacing w:line="360" w:lineRule="auto"/>
        <w:jc w:val="both"/>
        <w:rPr>
          <w:rFonts w:ascii="Times New Roman" w:hAnsi="Times New Roman"/>
          <w:b/>
        </w:rPr>
      </w:pPr>
      <w:r w:rsidRPr="00857071">
        <w:rPr>
          <w:rFonts w:ascii="Times New Roman" w:hAnsi="Times New Roman"/>
          <w:b/>
        </w:rPr>
        <w:t>Kullanılan Yöntem</w:t>
      </w:r>
    </w:p>
    <w:p w:rsidR="00836A3E" w:rsidRPr="00634FFB" w:rsidRDefault="00836A3E" w:rsidP="0086530E">
      <w:pPr>
        <w:spacing w:line="360" w:lineRule="auto"/>
        <w:ind w:firstLine="360"/>
        <w:jc w:val="both"/>
        <w:rPr>
          <w:rFonts w:ascii="Times New Roman" w:hAnsi="Times New Roman" w:cs="Times New Roman"/>
          <w:sz w:val="22"/>
          <w:szCs w:val="22"/>
        </w:rPr>
      </w:pPr>
      <w:r w:rsidRPr="00634FFB">
        <w:rPr>
          <w:rFonts w:ascii="Times New Roman" w:hAnsi="Times New Roman" w:cs="Times New Roman"/>
          <w:b/>
          <w:sz w:val="22"/>
          <w:szCs w:val="22"/>
        </w:rPr>
        <w:t>Örnek Cümleler:</w:t>
      </w:r>
    </w:p>
    <w:p w:rsidR="00836A3E" w:rsidRPr="00857071" w:rsidRDefault="00836A3E" w:rsidP="00857071">
      <w:pPr>
        <w:spacing w:line="360" w:lineRule="auto"/>
        <w:ind w:firstLine="360"/>
        <w:jc w:val="both"/>
        <w:rPr>
          <w:rFonts w:ascii="Times New Roman" w:hAnsi="Times New Roman" w:cs="Times New Roman"/>
          <w:sz w:val="22"/>
          <w:szCs w:val="22"/>
        </w:rPr>
      </w:pPr>
      <w:r w:rsidRPr="00857071">
        <w:rPr>
          <w:rFonts w:ascii="Times New Roman" w:hAnsi="Times New Roman" w:cs="Times New Roman"/>
          <w:sz w:val="22"/>
          <w:szCs w:val="22"/>
        </w:rPr>
        <w:t>Türkiye Cumhuriyeti’nin tarihinde belli bir dönemi alıp o dönemle ilgili olarak girişte belirlenen halkla ilişkiler faaliyetlerinin doğasın</w:t>
      </w:r>
      <w:r w:rsidR="001A441D">
        <w:rPr>
          <w:rFonts w:ascii="Times New Roman" w:hAnsi="Times New Roman" w:cs="Times New Roman"/>
          <w:sz w:val="22"/>
          <w:szCs w:val="22"/>
        </w:rPr>
        <w:t>ı belirleyen ve irdeleyen bu çalışma</w:t>
      </w:r>
      <w:r w:rsidRPr="00857071">
        <w:rPr>
          <w:rFonts w:ascii="Times New Roman" w:hAnsi="Times New Roman" w:cs="Times New Roman"/>
          <w:sz w:val="22"/>
          <w:szCs w:val="22"/>
        </w:rPr>
        <w:t xml:space="preserve">, niteliksel tarihsel tasarım karakterini taşımaktadır. Nitel veri toplama yöntemiyle yazılı dokümanlar incelenmiş, elde edilen bulguların tanımlanması ve yorumlanmasında betimsel analiz yöntemi kullanılmıştır. </w:t>
      </w:r>
    </w:p>
    <w:p w:rsidR="00836A3E" w:rsidRPr="00857071" w:rsidRDefault="00836A3E" w:rsidP="00857071">
      <w:pPr>
        <w:spacing w:line="360" w:lineRule="auto"/>
        <w:ind w:firstLine="360"/>
        <w:jc w:val="both"/>
        <w:rPr>
          <w:rFonts w:ascii="Times New Roman" w:hAnsi="Times New Roman" w:cs="Times New Roman"/>
          <w:sz w:val="22"/>
          <w:szCs w:val="22"/>
        </w:rPr>
      </w:pPr>
    </w:p>
    <w:p w:rsidR="00836A3E" w:rsidRPr="00857071" w:rsidRDefault="001A441D" w:rsidP="00857071">
      <w:pPr>
        <w:pStyle w:val="ListeParagraf"/>
        <w:numPr>
          <w:ilvl w:val="0"/>
          <w:numId w:val="22"/>
        </w:numPr>
        <w:spacing w:line="360" w:lineRule="auto"/>
        <w:jc w:val="both"/>
        <w:rPr>
          <w:rFonts w:ascii="Times New Roman" w:hAnsi="Times New Roman"/>
          <w:b/>
        </w:rPr>
      </w:pPr>
      <w:r>
        <w:rPr>
          <w:rFonts w:ascii="Times New Roman" w:hAnsi="Times New Roman"/>
          <w:b/>
        </w:rPr>
        <w:t>Mezuniyet Projesinin</w:t>
      </w:r>
      <w:r w:rsidR="00836A3E" w:rsidRPr="00857071">
        <w:rPr>
          <w:rFonts w:ascii="Times New Roman" w:hAnsi="Times New Roman"/>
          <w:b/>
        </w:rPr>
        <w:t xml:space="preserve"> Bölümleri</w:t>
      </w:r>
    </w:p>
    <w:p w:rsidR="00836A3E" w:rsidRPr="00634FFB" w:rsidRDefault="00836A3E" w:rsidP="00857071">
      <w:pPr>
        <w:spacing w:line="360" w:lineRule="auto"/>
        <w:ind w:left="360"/>
        <w:jc w:val="both"/>
        <w:rPr>
          <w:rFonts w:ascii="Times New Roman" w:hAnsi="Times New Roman" w:cs="Times New Roman"/>
          <w:sz w:val="22"/>
          <w:szCs w:val="22"/>
        </w:rPr>
      </w:pPr>
      <w:r w:rsidRPr="00634FFB">
        <w:rPr>
          <w:rFonts w:ascii="Times New Roman" w:hAnsi="Times New Roman" w:cs="Times New Roman"/>
          <w:b/>
          <w:sz w:val="22"/>
          <w:szCs w:val="22"/>
        </w:rPr>
        <w:t>Örnek Cümleler:</w:t>
      </w:r>
    </w:p>
    <w:p w:rsidR="00836A3E" w:rsidRPr="00857071" w:rsidRDefault="001A441D" w:rsidP="001A441D">
      <w:pPr>
        <w:spacing w:line="360" w:lineRule="auto"/>
        <w:ind w:firstLine="360"/>
        <w:jc w:val="both"/>
        <w:rPr>
          <w:rFonts w:ascii="Times New Roman" w:hAnsi="Times New Roman" w:cs="Times New Roman"/>
          <w:sz w:val="22"/>
          <w:szCs w:val="22"/>
        </w:rPr>
      </w:pPr>
      <w:r>
        <w:rPr>
          <w:rFonts w:ascii="Times New Roman" w:hAnsi="Times New Roman" w:cs="Times New Roman"/>
          <w:sz w:val="22"/>
          <w:szCs w:val="22"/>
        </w:rPr>
        <w:t>Mezuniyet Projesi</w:t>
      </w:r>
      <w:r w:rsidR="00836A3E" w:rsidRPr="00857071">
        <w:rPr>
          <w:rFonts w:ascii="Times New Roman" w:hAnsi="Times New Roman" w:cs="Times New Roman"/>
          <w:sz w:val="22"/>
          <w:szCs w:val="22"/>
        </w:rPr>
        <w:t xml:space="preserve"> çalışması, üç bölümden oluşmaktadır. İlk bölümünde, Cumhuriyet gazetesinin kuruluşu ve 1950 yılına kadar gelişimi kapsamlı bir şekilde ele alınmıştır. İkinci bölümde ise, gazetenin 1950-1960 yılları arasındaki gelişimi, dönemin politikalarına bakışı ve iktidar ile ilişkileri verilmeye </w:t>
      </w:r>
      <w:r w:rsidR="00836A3E" w:rsidRPr="00857071">
        <w:rPr>
          <w:rFonts w:ascii="Times New Roman" w:hAnsi="Times New Roman" w:cs="Times New Roman"/>
          <w:sz w:val="22"/>
          <w:szCs w:val="22"/>
        </w:rPr>
        <w:lastRenderedPageBreak/>
        <w:t xml:space="preserve">çalışılmış, böylelikle üçüncü bölüm için bir zemin oluşturulması amaçlanmıştır. Üçüncü bölümde ise, </w:t>
      </w:r>
      <w:r w:rsidR="00292F6C">
        <w:rPr>
          <w:rFonts w:ascii="Times New Roman" w:hAnsi="Times New Roman" w:cs="Times New Roman"/>
          <w:sz w:val="22"/>
          <w:szCs w:val="22"/>
        </w:rPr>
        <w:t>Mezuniyet Projesinin</w:t>
      </w:r>
      <w:r w:rsidR="00836A3E" w:rsidRPr="00857071">
        <w:rPr>
          <w:rFonts w:ascii="Times New Roman" w:hAnsi="Times New Roman" w:cs="Times New Roman"/>
          <w:sz w:val="22"/>
          <w:szCs w:val="22"/>
        </w:rPr>
        <w:t xml:space="preserve"> araştırma evreni olan Cumhuriyet’in konuya ilişkin başyazıları incelenmiştir.</w:t>
      </w:r>
    </w:p>
    <w:p w:rsidR="00836A3E" w:rsidRPr="00857071" w:rsidRDefault="00836A3E" w:rsidP="00857071">
      <w:pPr>
        <w:spacing w:line="360" w:lineRule="auto"/>
        <w:ind w:firstLine="360"/>
        <w:jc w:val="both"/>
        <w:rPr>
          <w:rFonts w:ascii="Times New Roman" w:hAnsi="Times New Roman" w:cs="Times New Roman"/>
          <w:sz w:val="22"/>
          <w:szCs w:val="22"/>
        </w:rPr>
      </w:pPr>
    </w:p>
    <w:p w:rsidR="00836A3E" w:rsidRPr="00857071" w:rsidRDefault="001A441D" w:rsidP="00857071">
      <w:pPr>
        <w:pStyle w:val="ListeParagraf"/>
        <w:numPr>
          <w:ilvl w:val="0"/>
          <w:numId w:val="22"/>
        </w:numPr>
        <w:spacing w:line="360" w:lineRule="auto"/>
        <w:jc w:val="both"/>
        <w:rPr>
          <w:rFonts w:ascii="Times New Roman" w:hAnsi="Times New Roman"/>
          <w:b/>
        </w:rPr>
      </w:pPr>
      <w:r>
        <w:rPr>
          <w:rFonts w:ascii="Times New Roman" w:hAnsi="Times New Roman"/>
          <w:b/>
        </w:rPr>
        <w:t>Mezuniyet Projesind</w:t>
      </w:r>
      <w:r w:rsidR="00836A3E" w:rsidRPr="00857071">
        <w:rPr>
          <w:rFonts w:ascii="Times New Roman" w:hAnsi="Times New Roman"/>
          <w:b/>
        </w:rPr>
        <w:t>e Kullanılan Kaynaklar Hakkında Bilgi</w:t>
      </w:r>
    </w:p>
    <w:p w:rsidR="00836A3E" w:rsidRPr="0014795A" w:rsidRDefault="00836A3E" w:rsidP="00857071">
      <w:pPr>
        <w:spacing w:line="360" w:lineRule="auto"/>
        <w:ind w:left="360"/>
        <w:jc w:val="both"/>
        <w:rPr>
          <w:rFonts w:ascii="Times New Roman" w:hAnsi="Times New Roman" w:cs="Times New Roman"/>
          <w:b/>
          <w:sz w:val="22"/>
          <w:szCs w:val="22"/>
        </w:rPr>
      </w:pPr>
      <w:r w:rsidRPr="0014795A">
        <w:rPr>
          <w:rFonts w:ascii="Times New Roman" w:hAnsi="Times New Roman" w:cs="Times New Roman"/>
          <w:b/>
          <w:sz w:val="22"/>
          <w:szCs w:val="22"/>
        </w:rPr>
        <w:t>Örnek Cümleler:</w:t>
      </w:r>
    </w:p>
    <w:p w:rsidR="00836A3E" w:rsidRPr="00857071" w:rsidRDefault="00836A3E" w:rsidP="00857071">
      <w:pPr>
        <w:spacing w:line="360" w:lineRule="auto"/>
        <w:ind w:firstLine="360"/>
        <w:jc w:val="both"/>
        <w:rPr>
          <w:rFonts w:ascii="Times New Roman" w:hAnsi="Times New Roman" w:cs="Times New Roman"/>
          <w:sz w:val="22"/>
          <w:szCs w:val="22"/>
        </w:rPr>
      </w:pPr>
      <w:r w:rsidRPr="00857071">
        <w:rPr>
          <w:rFonts w:ascii="Times New Roman" w:hAnsi="Times New Roman" w:cs="Times New Roman"/>
          <w:sz w:val="22"/>
          <w:szCs w:val="22"/>
        </w:rPr>
        <w:t xml:space="preserve">Bugüne kadar Türkiye’de iletişim alanında yapılan çalışmalarda, Cumhuriyet gazetesi, pek çok çalışmanın araştırma birimi olarak karşımıza çıkmıştır. Buna karşın, gazete üzerine doğrudan yapılan çalışmaların sayısı ise oldukça azdır. Çalışma için önemli iki kitap vardır. Bunlardan ilki, Nadir Nadi’nin Atatürk İlkeleri Işığında Uyarılar – Bir İflasın Kronolojisi (1950- 1960) çalışmasıdır. Yazar, bu çalışmasında, DP döneminde kaleme aldığı başyazılarından bir derleme yapmıştır. </w:t>
      </w:r>
      <w:r w:rsidR="001A441D">
        <w:rPr>
          <w:rFonts w:ascii="Times New Roman" w:hAnsi="Times New Roman" w:cs="Times New Roman"/>
          <w:sz w:val="22"/>
          <w:szCs w:val="22"/>
        </w:rPr>
        <w:t>Çalışmanın</w:t>
      </w:r>
      <w:r w:rsidRPr="00857071">
        <w:rPr>
          <w:rFonts w:ascii="Times New Roman" w:hAnsi="Times New Roman" w:cs="Times New Roman"/>
          <w:sz w:val="22"/>
          <w:szCs w:val="22"/>
        </w:rPr>
        <w:t xml:space="preserve"> analiz kısmı için gerekli olan, fakat çeşitli nedenlerle elde edememiş olduğumuz bazı makaleleri bulabilmek açısından bu kaynak, oldukça yardımcı olmuştur. Diğer kitap ise, Nadir Nadi’nin Perde Aralığından isimli kitabıdır. Bu çalışmasında ise yazar, 1950-1960 yılları arasındaki anılarına yer vermiştir. Cumhuriyet’i anlayabilmek için gerekli bazı ipuçlarını iç</w:t>
      </w:r>
      <w:r w:rsidR="001A441D">
        <w:rPr>
          <w:rFonts w:ascii="Times New Roman" w:hAnsi="Times New Roman" w:cs="Times New Roman"/>
          <w:sz w:val="22"/>
          <w:szCs w:val="22"/>
        </w:rPr>
        <w:t>ermesi bakımından bu kaynak, Mezuniyet Projesine</w:t>
      </w:r>
      <w:r w:rsidRPr="00857071">
        <w:rPr>
          <w:rFonts w:ascii="Times New Roman" w:hAnsi="Times New Roman" w:cs="Times New Roman"/>
          <w:sz w:val="22"/>
          <w:szCs w:val="22"/>
        </w:rPr>
        <w:t xml:space="preserve"> önemli katkı sağlamıştır. Bu iki kitabın dışında da, </w:t>
      </w:r>
      <w:r w:rsidR="001A441D">
        <w:rPr>
          <w:rFonts w:ascii="Times New Roman" w:hAnsi="Times New Roman" w:cs="Times New Roman"/>
          <w:sz w:val="22"/>
          <w:szCs w:val="22"/>
        </w:rPr>
        <w:t>çalışmaya</w:t>
      </w:r>
      <w:r w:rsidRPr="00857071">
        <w:rPr>
          <w:rFonts w:ascii="Times New Roman" w:hAnsi="Times New Roman" w:cs="Times New Roman"/>
          <w:sz w:val="22"/>
          <w:szCs w:val="22"/>
        </w:rPr>
        <w:t xml:space="preserve"> ışık tutan pek çok çalışma bulunmaktadır, bu çalışmalar özellikle </w:t>
      </w:r>
      <w:r w:rsidR="001A441D">
        <w:rPr>
          <w:rFonts w:ascii="Times New Roman" w:hAnsi="Times New Roman" w:cs="Times New Roman"/>
          <w:sz w:val="22"/>
          <w:szCs w:val="22"/>
        </w:rPr>
        <w:t>Mezuniyet Projesinin</w:t>
      </w:r>
      <w:r w:rsidRPr="00857071">
        <w:rPr>
          <w:rFonts w:ascii="Times New Roman" w:hAnsi="Times New Roman" w:cs="Times New Roman"/>
          <w:sz w:val="22"/>
          <w:szCs w:val="22"/>
        </w:rPr>
        <w:t xml:space="preserve"> kuramsal çerçevesinin oluşturulmasına ilişkin önemli katkı sağlamışlardır.</w:t>
      </w: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836A3E" w:rsidRPr="00857071" w:rsidRDefault="00836A3E" w:rsidP="00857071">
      <w:pPr>
        <w:spacing w:line="200" w:lineRule="exact"/>
        <w:jc w:val="both"/>
        <w:rPr>
          <w:rFonts w:ascii="Times New Roman" w:eastAsia="Times New Roman" w:hAnsi="Times New Roman" w:cs="Times New Roman"/>
          <w:b/>
          <w:color w:val="000000"/>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2E27C9" w:rsidRDefault="002E27C9" w:rsidP="00857071">
      <w:pPr>
        <w:spacing w:line="200" w:lineRule="exact"/>
        <w:jc w:val="both"/>
        <w:rPr>
          <w:rFonts w:ascii="Times New Roman" w:eastAsia="Times New Roman" w:hAnsi="Times New Roman" w:cs="Times New Roman"/>
          <w:b/>
          <w:sz w:val="22"/>
          <w:szCs w:val="22"/>
        </w:rPr>
      </w:pPr>
    </w:p>
    <w:p w:rsidR="00836A3E" w:rsidRPr="00DF74A2" w:rsidRDefault="00E56A5C" w:rsidP="00641612">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br w:type="page"/>
      </w:r>
      <w:r w:rsidRPr="00DF74A2">
        <w:rPr>
          <w:rFonts w:ascii="Times New Roman" w:eastAsia="Times New Roman" w:hAnsi="Times New Roman" w:cs="Times New Roman"/>
          <w:b/>
          <w:sz w:val="28"/>
          <w:szCs w:val="28"/>
        </w:rPr>
        <w:lastRenderedPageBreak/>
        <w:t>EK-6</w:t>
      </w:r>
      <w:r w:rsidR="008F092A" w:rsidRPr="00DF74A2">
        <w:rPr>
          <w:rFonts w:ascii="Times New Roman" w:eastAsia="Times New Roman" w:hAnsi="Times New Roman" w:cs="Times New Roman"/>
          <w:b/>
          <w:sz w:val="28"/>
          <w:szCs w:val="28"/>
        </w:rPr>
        <w:t>: BAŞLIK Ö</w:t>
      </w:r>
      <w:r w:rsidRPr="00DF74A2">
        <w:rPr>
          <w:rFonts w:ascii="Times New Roman" w:eastAsia="Times New Roman" w:hAnsi="Times New Roman" w:cs="Times New Roman"/>
          <w:b/>
          <w:sz w:val="28"/>
          <w:szCs w:val="28"/>
        </w:rPr>
        <w:t>RNEKLERİ</w:t>
      </w: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836A3E" w:rsidRPr="00857071" w:rsidRDefault="00836A3E" w:rsidP="002D5C09">
      <w:pPr>
        <w:numPr>
          <w:ilvl w:val="0"/>
          <w:numId w:val="31"/>
        </w:numPr>
        <w:spacing w:line="360" w:lineRule="auto"/>
        <w:ind w:right="400"/>
        <w:jc w:val="center"/>
        <w:rPr>
          <w:rFonts w:ascii="Times New Roman" w:eastAsia="Times New Roman" w:hAnsi="Times New Roman" w:cs="Times New Roman"/>
          <w:b/>
          <w:sz w:val="22"/>
          <w:szCs w:val="22"/>
        </w:rPr>
      </w:pPr>
      <w:r w:rsidRPr="00857071">
        <w:rPr>
          <w:rFonts w:ascii="Times New Roman" w:eastAsia="Times New Roman" w:hAnsi="Times New Roman" w:cs="Times New Roman"/>
          <w:b/>
          <w:sz w:val="22"/>
          <w:szCs w:val="22"/>
        </w:rPr>
        <w:t>BİRİNCİ BÖLÜM BAŞLIĞI</w:t>
      </w:r>
    </w:p>
    <w:p w:rsidR="00AF3E69" w:rsidRDefault="00AF3E69" w:rsidP="00AF3E69">
      <w:pPr>
        <w:spacing w:line="360" w:lineRule="auto"/>
        <w:jc w:val="both"/>
        <w:rPr>
          <w:rFonts w:ascii="Times New Roman" w:eastAsia="Times New Roman" w:hAnsi="Times New Roman" w:cs="Times New Roman"/>
          <w:sz w:val="22"/>
          <w:szCs w:val="22"/>
        </w:rPr>
      </w:pPr>
    </w:p>
    <w:p w:rsidR="00836A3E" w:rsidRPr="00857071" w:rsidRDefault="00836A3E" w:rsidP="00AF3E69">
      <w:pPr>
        <w:spacing w:line="360" w:lineRule="auto"/>
        <w:jc w:val="both"/>
        <w:rPr>
          <w:rFonts w:ascii="Times New Roman" w:hAnsi="Times New Roman" w:cs="Times New Roman"/>
          <w:b/>
          <w:sz w:val="22"/>
          <w:szCs w:val="22"/>
        </w:rPr>
      </w:pPr>
      <w:r w:rsidRPr="00857071">
        <w:rPr>
          <w:rFonts w:ascii="Times New Roman" w:hAnsi="Times New Roman" w:cs="Times New Roman"/>
          <w:b/>
          <w:sz w:val="22"/>
          <w:szCs w:val="22"/>
        </w:rPr>
        <w:t>1.</w:t>
      </w:r>
      <w:r w:rsidR="00AF3E69">
        <w:rPr>
          <w:rFonts w:ascii="Times New Roman" w:hAnsi="Times New Roman" w:cs="Times New Roman"/>
          <w:b/>
          <w:sz w:val="22"/>
          <w:szCs w:val="22"/>
        </w:rPr>
        <w:t xml:space="preserve">1. </w:t>
      </w:r>
      <w:r w:rsidRPr="00857071">
        <w:rPr>
          <w:rFonts w:ascii="Times New Roman" w:hAnsi="Times New Roman" w:cs="Times New Roman"/>
          <w:b/>
          <w:sz w:val="22"/>
          <w:szCs w:val="22"/>
        </w:rPr>
        <w:t xml:space="preserve">Birinci Seviye </w:t>
      </w:r>
      <w:r w:rsidR="004B333C">
        <w:rPr>
          <w:rFonts w:ascii="Times New Roman" w:hAnsi="Times New Roman" w:cs="Times New Roman"/>
          <w:b/>
          <w:sz w:val="22"/>
          <w:szCs w:val="22"/>
        </w:rPr>
        <w:t xml:space="preserve">Alt </w:t>
      </w:r>
      <w:r w:rsidRPr="00857071">
        <w:rPr>
          <w:rFonts w:ascii="Times New Roman" w:hAnsi="Times New Roman" w:cs="Times New Roman"/>
          <w:b/>
          <w:sz w:val="22"/>
          <w:szCs w:val="22"/>
        </w:rPr>
        <w:t>Başlık</w:t>
      </w:r>
    </w:p>
    <w:p w:rsidR="00AF3E69" w:rsidRDefault="00AF3E69" w:rsidP="00AF3E69">
      <w:pPr>
        <w:spacing w:line="360" w:lineRule="auto"/>
        <w:jc w:val="both"/>
        <w:rPr>
          <w:rFonts w:ascii="Times New Roman" w:hAnsi="Times New Roman" w:cs="Times New Roman"/>
          <w:sz w:val="22"/>
          <w:szCs w:val="22"/>
        </w:rPr>
      </w:pPr>
    </w:p>
    <w:p w:rsidR="00836A3E" w:rsidRPr="00857071" w:rsidRDefault="00836A3E" w:rsidP="00AF3E69">
      <w:pPr>
        <w:spacing w:line="360" w:lineRule="auto"/>
        <w:jc w:val="both"/>
        <w:rPr>
          <w:rFonts w:ascii="Times New Roman" w:hAnsi="Times New Roman" w:cs="Times New Roman"/>
          <w:sz w:val="22"/>
          <w:szCs w:val="22"/>
        </w:rPr>
      </w:pPr>
      <w:r w:rsidRPr="00857071">
        <w:rPr>
          <w:rFonts w:ascii="Times New Roman" w:hAnsi="Times New Roman" w:cs="Times New Roman"/>
          <w:sz w:val="22"/>
          <w:szCs w:val="22"/>
        </w:rPr>
        <w:t>Erken Cumhuriyet Döneminde, ABD, Birleşik Krallık ve Sovyetler Birliği’nden alınan ufak çaplı krediler haricinde dış borçlanma oldukça sınırlıydı. İçerideki sermayenin de çok kısıtlı olması nedeniyle iki savaş arası dönemde Türkiye, kendi kaynakları çerçevesinde bir sanayi atılımı yapmaya çabalamıştır. İkinci Dünya Savaşı’nın ardından bu politikada değişikliğe gidilmiş ve borçlanmaya öncelikle dış yardımlarla başlanıp daha sonra ticari borçlanmalarla devam edilmiştir. Erken Cumhuriyet Döneminde, ABD, Birleşik Krallık ve Sovyetler Birliği’nden alınan ufak çaplı krediler haricinde dış borçlanma oldukça sınırlıydı. İçerideki sermayenin de çok kısıtlı olması nedeniyle iki savaş arası dönemde Türkiye, kendi kaynakları çerçevesinde bir sanayi atılımı yapmaya çabalamıştır. İkinci Dünya Savaşı’nın ardından bu politikada değişikliğe gidilmiş ve borçlanmaya öncelikle dış yardımlarla başlanıp daha sonra ticari borçlanmalarla devam edilmiştir. Erken Cumhuriyet Döneminde, ABD, Birleşik Krallık ve Sovyetler Birliği’nden alınan ufak çaplı krediler haricinde dış borçlanma oldukça sınırlıydı. İçerideki sermayenin de çok kısıtlı olması nedeniyle iki savaş arası dönemde Türkiye, kendi kaynakları çerçevesinde bir sanayi atılımı yapmaya çabalamıştır. İkinci Dünya Savaşı’nın ardından bu politikada değişikliğe gidilmiş ve borçlanmaya öncelikle dış yardımlarla başlanıp daha sonra ticari borçlanmalarla devam edilmiştir. Erken Cumhuriyet Döneminde, ABD, Birleşik Krallık ve Sovyetler Birliği’nden alınan ufak çaplı krediler haricinde dış borçlanma oldukça sınırlıydı.</w:t>
      </w:r>
    </w:p>
    <w:p w:rsidR="00836A3E" w:rsidRPr="00857071" w:rsidRDefault="00836A3E" w:rsidP="00857071">
      <w:pPr>
        <w:spacing w:line="360" w:lineRule="auto"/>
        <w:jc w:val="both"/>
        <w:rPr>
          <w:rFonts w:ascii="Times New Roman" w:hAnsi="Times New Roman" w:cs="Times New Roman"/>
          <w:sz w:val="22"/>
          <w:szCs w:val="22"/>
        </w:rPr>
      </w:pPr>
    </w:p>
    <w:p w:rsidR="004B333C" w:rsidRDefault="004B333C" w:rsidP="00857071">
      <w:pPr>
        <w:spacing w:line="360" w:lineRule="auto"/>
        <w:jc w:val="both"/>
        <w:rPr>
          <w:rFonts w:ascii="Times New Roman" w:hAnsi="Times New Roman" w:cs="Times New Roman"/>
          <w:b/>
          <w:sz w:val="22"/>
          <w:szCs w:val="22"/>
        </w:rPr>
      </w:pPr>
      <w:r>
        <w:rPr>
          <w:rFonts w:ascii="Times New Roman" w:hAnsi="Times New Roman" w:cs="Times New Roman"/>
          <w:b/>
          <w:sz w:val="22"/>
          <w:szCs w:val="22"/>
        </w:rPr>
        <w:t>1.1.1. İkinci Seviye Alt Başlık</w:t>
      </w:r>
    </w:p>
    <w:p w:rsidR="004B333C" w:rsidRPr="004B333C" w:rsidRDefault="004B333C" w:rsidP="00857071">
      <w:pPr>
        <w:spacing w:line="360" w:lineRule="auto"/>
        <w:jc w:val="both"/>
        <w:rPr>
          <w:rFonts w:ascii="Times New Roman" w:hAnsi="Times New Roman" w:cs="Times New Roman"/>
          <w:b/>
          <w:sz w:val="22"/>
          <w:szCs w:val="22"/>
        </w:rPr>
      </w:pPr>
    </w:p>
    <w:p w:rsidR="00836A3E" w:rsidRPr="00857071" w:rsidRDefault="00836A3E" w:rsidP="00857071">
      <w:pPr>
        <w:spacing w:line="360" w:lineRule="auto"/>
        <w:jc w:val="both"/>
        <w:rPr>
          <w:rFonts w:ascii="Times New Roman" w:hAnsi="Times New Roman" w:cs="Times New Roman"/>
          <w:sz w:val="22"/>
          <w:szCs w:val="22"/>
        </w:rPr>
      </w:pPr>
      <w:r w:rsidRPr="00857071">
        <w:rPr>
          <w:rFonts w:ascii="Times New Roman" w:hAnsi="Times New Roman" w:cs="Times New Roman"/>
          <w:sz w:val="22"/>
          <w:szCs w:val="22"/>
        </w:rPr>
        <w:t xml:space="preserve">Erken Cumhuriyet Döneminde, ABD, Birleşik Krallık ve Sovyetler Birliği’nden alınan ufak çaplı krediler haricinde dış borçlanma oldukça sınırlıydı. İçerideki sermayenin de çok kısıtlı olması nedeniyle iki savaş arası dönemde Türkiye, kendi kaynakları çerçevesinde bir sanayi atılımı yapmaya çabalamıştır. İkinci Dünya Savaşı’nın ardından bu politikada değişikliğe gidilmiş ve borçlanmaya öncelikle dış yardımlarla başlanıp daha sonra ticari borçlanmalarla devam edilmiştir. Erken Cumhuriyet Döneminde, ABD, Birleşik Krallık ve Sovyetler Birliği’nden alınan ufak çaplı krediler haricinde dış borçlanma oldukça sınırlıydı. İçerideki sermayenin de çok kısıtlı olması nedeniyle iki savaş arası dönemde Türkiye, kendi kaynakları çerçevesinde bir sanayi atılımı yapmaya çabalamıştır. İkinci Dünya Savaşı’nın ardından bu politikada değişikliğe gidilmiş ve borçlanmaya öncelikle dış yardımlarla başlanıp daha sonra ticari borçlanmalarla devam edilmiştir. Erken Cumhuriyet Döneminde, ABD, Birleşik Krallık ve Sovyetler Birliği’nden alınan ufak çaplı krediler haricinde dış borçlanma oldukça sınırlıydı. İçerideki sermayenin de çok kısıtlı olması nedeniyle iki savaş arası dönemde Türkiye, kendi kaynakları çerçevesinde bir sanayi atılımı yapmaya çabalamıştır. İkinci Dünya Savaşı’nın ardından bu politikada </w:t>
      </w:r>
      <w:r w:rsidRPr="00857071">
        <w:rPr>
          <w:rFonts w:ascii="Times New Roman" w:hAnsi="Times New Roman" w:cs="Times New Roman"/>
          <w:sz w:val="22"/>
          <w:szCs w:val="22"/>
        </w:rPr>
        <w:lastRenderedPageBreak/>
        <w:t>değişikliğe gidilmiş ve borçlanmaya öncelikle dış yardımlarla başlanıp daha sonra ticari borçlanmalarla devam edilmiştir. Erken Cumhuriyet Döneminde, ABD, Birleşik Krallık ve Sovyetler Birliği’nden alınan ufak çaplı krediler haricinde dış borçlanma oldukça sınırlıydı.</w:t>
      </w:r>
    </w:p>
    <w:p w:rsidR="00836A3E" w:rsidRPr="00857071" w:rsidRDefault="00836A3E" w:rsidP="00857071">
      <w:pPr>
        <w:spacing w:line="360" w:lineRule="auto"/>
        <w:jc w:val="both"/>
        <w:rPr>
          <w:rFonts w:ascii="Times New Roman" w:hAnsi="Times New Roman" w:cs="Times New Roman"/>
          <w:sz w:val="22"/>
          <w:szCs w:val="22"/>
        </w:rPr>
      </w:pPr>
    </w:p>
    <w:p w:rsidR="00836A3E" w:rsidRPr="00857071" w:rsidRDefault="00836A3E" w:rsidP="00857071">
      <w:pPr>
        <w:spacing w:line="360" w:lineRule="auto"/>
        <w:jc w:val="both"/>
        <w:rPr>
          <w:rFonts w:ascii="Times New Roman" w:hAnsi="Times New Roman" w:cs="Times New Roman"/>
          <w:b/>
          <w:sz w:val="22"/>
          <w:szCs w:val="22"/>
        </w:rPr>
      </w:pPr>
      <w:r w:rsidRPr="00857071">
        <w:rPr>
          <w:rFonts w:ascii="Times New Roman" w:hAnsi="Times New Roman" w:cs="Times New Roman"/>
          <w:b/>
          <w:sz w:val="22"/>
          <w:szCs w:val="22"/>
        </w:rPr>
        <w:t>1.1.1.</w:t>
      </w:r>
      <w:r w:rsidR="004B333C">
        <w:rPr>
          <w:rFonts w:ascii="Times New Roman" w:hAnsi="Times New Roman" w:cs="Times New Roman"/>
          <w:b/>
          <w:sz w:val="22"/>
          <w:szCs w:val="22"/>
        </w:rPr>
        <w:t>1</w:t>
      </w:r>
      <w:r w:rsidR="00262007">
        <w:rPr>
          <w:rFonts w:ascii="Times New Roman" w:hAnsi="Times New Roman" w:cs="Times New Roman"/>
          <w:b/>
          <w:sz w:val="22"/>
          <w:szCs w:val="22"/>
        </w:rPr>
        <w:t>.</w:t>
      </w:r>
      <w:r w:rsidRPr="00857071">
        <w:rPr>
          <w:rFonts w:ascii="Times New Roman" w:hAnsi="Times New Roman" w:cs="Times New Roman"/>
          <w:b/>
          <w:sz w:val="22"/>
          <w:szCs w:val="22"/>
        </w:rPr>
        <w:t xml:space="preserve"> Üçüncü Seviye </w:t>
      </w:r>
      <w:r w:rsidR="004B333C">
        <w:rPr>
          <w:rFonts w:ascii="Times New Roman" w:hAnsi="Times New Roman" w:cs="Times New Roman"/>
          <w:b/>
          <w:sz w:val="22"/>
          <w:szCs w:val="22"/>
        </w:rPr>
        <w:t xml:space="preserve">Alt </w:t>
      </w:r>
      <w:r w:rsidRPr="00857071">
        <w:rPr>
          <w:rFonts w:ascii="Times New Roman" w:hAnsi="Times New Roman" w:cs="Times New Roman"/>
          <w:b/>
          <w:sz w:val="22"/>
          <w:szCs w:val="22"/>
        </w:rPr>
        <w:t>Başlık</w:t>
      </w:r>
    </w:p>
    <w:p w:rsidR="00262007" w:rsidRDefault="00262007" w:rsidP="00857071">
      <w:pPr>
        <w:spacing w:line="360" w:lineRule="auto"/>
        <w:jc w:val="both"/>
        <w:rPr>
          <w:rFonts w:ascii="Times New Roman" w:hAnsi="Times New Roman" w:cs="Times New Roman"/>
          <w:sz w:val="22"/>
          <w:szCs w:val="22"/>
        </w:rPr>
      </w:pPr>
    </w:p>
    <w:p w:rsidR="00836A3E" w:rsidRPr="00857071" w:rsidRDefault="00836A3E" w:rsidP="00857071">
      <w:pPr>
        <w:spacing w:line="360" w:lineRule="auto"/>
        <w:jc w:val="both"/>
        <w:rPr>
          <w:rFonts w:ascii="Times New Roman" w:hAnsi="Times New Roman" w:cs="Times New Roman"/>
          <w:sz w:val="22"/>
          <w:szCs w:val="22"/>
        </w:rPr>
      </w:pPr>
      <w:r w:rsidRPr="00857071">
        <w:rPr>
          <w:rFonts w:ascii="Times New Roman" w:hAnsi="Times New Roman" w:cs="Times New Roman"/>
          <w:sz w:val="22"/>
          <w:szCs w:val="22"/>
        </w:rPr>
        <w:t>Erken Cumhuriyet Döneminde, ABD, Birleşik Krallık ve Sovyetler Birliği’nden alınan ufak çaplı krediler haricinde dış borçlanma oldukça sınırlıydı. İçerideki sermayenin de çok kısıtlı olması nedeniyle iki savaş arası dönemde Türkiye, kendi kaynakları çerçevesinde bir sanayi atılımı yapmaya çabalamıştır. İkinci Dünya Savaşı’nın ardından bu politikada değişikliğe gidilmiş ve borçlanmaya öncelikle dış yardımlarla başlanıp daha sonra ticari borçlanmalarla devam edilmiştir. Erken Cumhuriyet Döneminde, ABD, Birleşik Krallık ve Sovyetler Birliği’nden alınan ufak çaplı krediler haricinde dış borçlanma oldukça sınırlıydı. İçerideki sermayenin de çok kısıtlı olması nedeniyle iki savaş arası dönemde Türkiye, kendi kaynakları çerçevesinde bir sanayi atılımı yapmaya çabalamıştır. İkinci Dünya Savaşı’nın ardından bu politikada değişikliğe gidilmiş ve borçlanmaya öncelikle dış yardımlarla başlanıp daha sonra ticari borçlanmalarla devam edilmiştir. Erken Cumhuriyet Döneminde, ABD, Birleşik Krallık ve Sovyetler Birliği’nden alınan ufak çaplı krediler haricinde dış borçlanma oldukça sınırlıydı. İçerideki sermayenin de çok kısıtlı olması nedeniyle iki savaş arası dönemde Türkiye, kendi kaynakları çerçevesinde bir sanayi atılımı yapmaya çabalamıştır. İkinci Dünya Savaşı’nın ardından bu politikada değişikliğe gidilmiş ve borçlanmaya öncelikle dış yardımlarla başlanıp daha sonra ticari borçlanmalarla devam edilmiştir. Erken Cumhuriyet Döneminde, ABD, Birleşik Krallık ve Sovyetler Birliği’nden alınan ufak çaplı krediler haricinde dış borçlanma oldukça sınırlıydı.</w:t>
      </w:r>
    </w:p>
    <w:p w:rsidR="00836A3E" w:rsidRPr="00857071" w:rsidRDefault="00836A3E" w:rsidP="00857071">
      <w:pPr>
        <w:spacing w:line="360" w:lineRule="auto"/>
        <w:jc w:val="both"/>
        <w:rPr>
          <w:rFonts w:ascii="Times New Roman" w:hAnsi="Times New Roman" w:cs="Times New Roman"/>
          <w:sz w:val="22"/>
          <w:szCs w:val="22"/>
        </w:rPr>
      </w:pPr>
    </w:p>
    <w:p w:rsidR="00836A3E" w:rsidRPr="00857071" w:rsidRDefault="00836A3E" w:rsidP="00857071">
      <w:pPr>
        <w:spacing w:line="360" w:lineRule="auto"/>
        <w:jc w:val="both"/>
        <w:rPr>
          <w:rFonts w:ascii="Times New Roman" w:hAnsi="Times New Roman" w:cs="Times New Roman"/>
          <w:sz w:val="22"/>
          <w:szCs w:val="22"/>
        </w:rPr>
      </w:pPr>
    </w:p>
    <w:p w:rsidR="00836A3E" w:rsidRPr="00857071" w:rsidRDefault="00836A3E" w:rsidP="00857071">
      <w:pPr>
        <w:spacing w:line="360" w:lineRule="auto"/>
        <w:jc w:val="both"/>
        <w:rPr>
          <w:rFonts w:ascii="Times New Roman" w:hAnsi="Times New Roman" w:cs="Times New Roman"/>
          <w:sz w:val="22"/>
          <w:szCs w:val="22"/>
        </w:rPr>
      </w:pPr>
    </w:p>
    <w:p w:rsidR="00836A3E" w:rsidRPr="00857071" w:rsidRDefault="00836A3E" w:rsidP="00857071">
      <w:pPr>
        <w:spacing w:line="360" w:lineRule="auto"/>
        <w:jc w:val="both"/>
        <w:rPr>
          <w:rFonts w:ascii="Times New Roman" w:hAnsi="Times New Roman" w:cs="Times New Roman"/>
          <w:sz w:val="22"/>
          <w:szCs w:val="22"/>
        </w:rPr>
      </w:pPr>
    </w:p>
    <w:p w:rsidR="00836A3E" w:rsidRPr="00857071" w:rsidRDefault="00836A3E" w:rsidP="00857071">
      <w:pPr>
        <w:spacing w:line="360" w:lineRule="auto"/>
        <w:jc w:val="both"/>
        <w:rPr>
          <w:rFonts w:ascii="Times New Roman" w:hAnsi="Times New Roman" w:cs="Times New Roman"/>
          <w:sz w:val="22"/>
          <w:szCs w:val="22"/>
        </w:rPr>
      </w:pPr>
    </w:p>
    <w:p w:rsidR="00836A3E" w:rsidRPr="00857071" w:rsidRDefault="00836A3E" w:rsidP="00857071">
      <w:pPr>
        <w:spacing w:line="360" w:lineRule="auto"/>
        <w:jc w:val="both"/>
        <w:rPr>
          <w:rFonts w:ascii="Times New Roman" w:hAnsi="Times New Roman" w:cs="Times New Roman"/>
          <w:sz w:val="22"/>
          <w:szCs w:val="22"/>
        </w:rPr>
      </w:pPr>
    </w:p>
    <w:p w:rsidR="00836A3E" w:rsidRPr="00857071" w:rsidRDefault="00836A3E" w:rsidP="00857071">
      <w:pPr>
        <w:spacing w:line="360" w:lineRule="auto"/>
        <w:jc w:val="both"/>
        <w:rPr>
          <w:rFonts w:ascii="Times New Roman" w:hAnsi="Times New Roman" w:cs="Times New Roman"/>
          <w:sz w:val="22"/>
          <w:szCs w:val="22"/>
        </w:rPr>
      </w:pPr>
    </w:p>
    <w:p w:rsidR="00836A3E" w:rsidRPr="00857071" w:rsidRDefault="00836A3E" w:rsidP="00857071">
      <w:pPr>
        <w:spacing w:line="200" w:lineRule="exact"/>
        <w:jc w:val="both"/>
        <w:rPr>
          <w:rFonts w:ascii="Times New Roman" w:hAnsi="Times New Roman" w:cs="Times New Roman"/>
          <w:sz w:val="22"/>
          <w:szCs w:val="22"/>
        </w:rPr>
      </w:pPr>
    </w:p>
    <w:p w:rsidR="00836A3E" w:rsidRPr="00857071" w:rsidRDefault="00836A3E" w:rsidP="00857071">
      <w:pPr>
        <w:spacing w:line="200" w:lineRule="exact"/>
        <w:jc w:val="both"/>
        <w:rPr>
          <w:rFonts w:ascii="Times New Roman" w:hAnsi="Times New Roman" w:cs="Times New Roman"/>
          <w:sz w:val="22"/>
          <w:szCs w:val="22"/>
        </w:rPr>
      </w:pPr>
    </w:p>
    <w:p w:rsidR="00836A3E" w:rsidRPr="00857071" w:rsidRDefault="00836A3E" w:rsidP="00857071">
      <w:pPr>
        <w:spacing w:line="200" w:lineRule="exact"/>
        <w:jc w:val="both"/>
        <w:rPr>
          <w:rFonts w:ascii="Times New Roman" w:hAnsi="Times New Roman" w:cs="Times New Roman"/>
          <w:sz w:val="22"/>
          <w:szCs w:val="22"/>
        </w:rPr>
      </w:pPr>
    </w:p>
    <w:p w:rsidR="00836A3E" w:rsidRPr="00857071" w:rsidRDefault="00836A3E" w:rsidP="00857071">
      <w:pPr>
        <w:spacing w:line="200" w:lineRule="exact"/>
        <w:jc w:val="both"/>
        <w:rPr>
          <w:rFonts w:ascii="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Pr="00857071" w:rsidRDefault="00A34D40" w:rsidP="00857071">
      <w:pPr>
        <w:spacing w:line="200" w:lineRule="exact"/>
        <w:jc w:val="both"/>
        <w:rPr>
          <w:rFonts w:ascii="Times New Roman" w:eastAsia="Times New Roman" w:hAnsi="Times New Roman" w:cs="Times New Roman"/>
          <w:sz w:val="22"/>
          <w:szCs w:val="22"/>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E4379B" w:rsidRPr="00B217F2" w:rsidRDefault="00B217F2" w:rsidP="00B217F2">
      <w:pPr>
        <w:jc w:val="center"/>
        <w:rPr>
          <w:rFonts w:ascii="Times New Roman" w:hAnsi="Times New Roman" w:cs="Times New Roman"/>
          <w:b/>
          <w:sz w:val="28"/>
        </w:rPr>
      </w:pPr>
      <w:r w:rsidRPr="00B217F2">
        <w:rPr>
          <w:rFonts w:ascii="Times New Roman" w:hAnsi="Times New Roman" w:cs="Times New Roman"/>
          <w:b/>
          <w:sz w:val="28"/>
        </w:rPr>
        <w:t>EK-</w:t>
      </w:r>
      <w:r>
        <w:rPr>
          <w:rFonts w:ascii="Times New Roman" w:hAnsi="Times New Roman" w:cs="Times New Roman"/>
          <w:b/>
          <w:sz w:val="28"/>
        </w:rPr>
        <w:t>7</w:t>
      </w:r>
      <w:r w:rsidRPr="00B217F2">
        <w:rPr>
          <w:rFonts w:ascii="Times New Roman" w:hAnsi="Times New Roman" w:cs="Times New Roman"/>
          <w:b/>
          <w:sz w:val="28"/>
        </w:rPr>
        <w:t>: YAZIM VE ATIF KURALLARI</w:t>
      </w:r>
    </w:p>
    <w:p w:rsidR="00B217F2" w:rsidRPr="00B217F2" w:rsidRDefault="00B217F2" w:rsidP="00B217F2">
      <w:pPr>
        <w:jc w:val="center"/>
        <w:rPr>
          <w:rFonts w:ascii="Times New Roman" w:hAnsi="Times New Roman" w:cs="Times New Roman"/>
          <w:b/>
          <w:sz w:val="24"/>
          <w:szCs w:val="28"/>
        </w:rPr>
      </w:pPr>
    </w:p>
    <w:p w:rsidR="00E4379B" w:rsidRDefault="00E4379B" w:rsidP="00B217F2">
      <w:pPr>
        <w:jc w:val="center"/>
        <w:rPr>
          <w:rFonts w:ascii="Times New Roman" w:hAnsi="Times New Roman" w:cs="Times New Roman"/>
          <w:b/>
          <w:sz w:val="24"/>
          <w:szCs w:val="28"/>
        </w:rPr>
      </w:pPr>
      <w:r w:rsidRPr="00B217F2">
        <w:rPr>
          <w:rFonts w:ascii="Times New Roman" w:hAnsi="Times New Roman" w:cs="Times New Roman"/>
          <w:b/>
          <w:sz w:val="24"/>
          <w:szCs w:val="28"/>
        </w:rPr>
        <w:t>REFERANS VE GÖNDERMELERE İLİŞKİN ESASLAR</w:t>
      </w:r>
    </w:p>
    <w:p w:rsidR="00B217F2" w:rsidRPr="00B217F2" w:rsidRDefault="00B217F2" w:rsidP="00B217F2">
      <w:pPr>
        <w:jc w:val="center"/>
        <w:rPr>
          <w:rFonts w:ascii="Times New Roman" w:hAnsi="Times New Roman" w:cs="Times New Roman"/>
          <w:b/>
          <w:sz w:val="24"/>
          <w:szCs w:val="28"/>
        </w:rPr>
      </w:pPr>
    </w:p>
    <w:p w:rsidR="00E4379B" w:rsidRPr="003073F7" w:rsidRDefault="00502234" w:rsidP="00190BAC">
      <w:pPr>
        <w:pStyle w:val="ListeParagraf"/>
        <w:numPr>
          <w:ilvl w:val="0"/>
          <w:numId w:val="25"/>
        </w:numPr>
        <w:tabs>
          <w:tab w:val="left" w:pos="284"/>
        </w:tabs>
        <w:autoSpaceDE w:val="0"/>
        <w:autoSpaceDN w:val="0"/>
        <w:adjustRightInd w:val="0"/>
        <w:spacing w:before="120" w:after="200" w:line="360" w:lineRule="auto"/>
        <w:ind w:left="0" w:firstLine="0"/>
        <w:contextualSpacing w:val="0"/>
        <w:jc w:val="both"/>
        <w:rPr>
          <w:rFonts w:ascii="Times New Roman" w:hAnsi="Times New Roman"/>
        </w:rPr>
      </w:pPr>
      <w:r>
        <w:rPr>
          <w:rFonts w:ascii="Times New Roman" w:hAnsi="Times New Roman"/>
        </w:rPr>
        <w:t>Mezuniyet</w:t>
      </w:r>
      <w:r w:rsidR="00E4379B">
        <w:rPr>
          <w:rFonts w:ascii="Times New Roman" w:hAnsi="Times New Roman"/>
        </w:rPr>
        <w:t xml:space="preserve"> Projeleri </w:t>
      </w:r>
      <w:r w:rsidR="00E4379B" w:rsidRPr="003073F7">
        <w:rPr>
          <w:rFonts w:ascii="Times New Roman" w:hAnsi="Times New Roman"/>
        </w:rPr>
        <w:t xml:space="preserve">“The Chicago Manual of Style (17th Edition, Notes and Bibliography)” atıf ve referans sistemi esas alınarak hazırlanmalıdır. </w:t>
      </w:r>
    </w:p>
    <w:p w:rsidR="00E4379B" w:rsidRPr="003073F7" w:rsidRDefault="00E4379B" w:rsidP="00190BAC">
      <w:pPr>
        <w:pStyle w:val="ListeParagraf"/>
        <w:numPr>
          <w:ilvl w:val="0"/>
          <w:numId w:val="25"/>
        </w:numPr>
        <w:tabs>
          <w:tab w:val="left" w:pos="284"/>
        </w:tabs>
        <w:autoSpaceDE w:val="0"/>
        <w:autoSpaceDN w:val="0"/>
        <w:adjustRightInd w:val="0"/>
        <w:spacing w:before="120" w:after="200" w:line="360" w:lineRule="auto"/>
        <w:ind w:left="0" w:firstLine="0"/>
        <w:contextualSpacing w:val="0"/>
        <w:jc w:val="both"/>
        <w:rPr>
          <w:rFonts w:ascii="Times New Roman" w:hAnsi="Times New Roman"/>
        </w:rPr>
      </w:pPr>
      <w:r w:rsidRPr="003073F7">
        <w:rPr>
          <w:rFonts w:ascii="Times New Roman" w:hAnsi="Times New Roman"/>
        </w:rPr>
        <w:t>Metin içinde dipnot numarası, noktalama işaretlerinden sonra verilmelidir.</w:t>
      </w:r>
    </w:p>
    <w:p w:rsidR="00E4379B" w:rsidRPr="003073F7" w:rsidRDefault="00E4379B" w:rsidP="00190BAC">
      <w:pPr>
        <w:pStyle w:val="ListeParagraf"/>
        <w:numPr>
          <w:ilvl w:val="0"/>
          <w:numId w:val="25"/>
        </w:numPr>
        <w:tabs>
          <w:tab w:val="left" w:pos="284"/>
        </w:tabs>
        <w:autoSpaceDE w:val="0"/>
        <w:autoSpaceDN w:val="0"/>
        <w:adjustRightInd w:val="0"/>
        <w:spacing w:before="120" w:after="200" w:line="360" w:lineRule="auto"/>
        <w:ind w:left="0" w:firstLine="0"/>
        <w:contextualSpacing w:val="0"/>
        <w:jc w:val="both"/>
        <w:rPr>
          <w:rFonts w:ascii="Times New Roman" w:hAnsi="Times New Roman"/>
        </w:rPr>
      </w:pPr>
      <w:r w:rsidRPr="003073F7">
        <w:rPr>
          <w:rFonts w:ascii="Times New Roman" w:hAnsi="Times New Roman"/>
        </w:rPr>
        <w:t>Dipnotlar sayfa altında numaralandırılarak verilmeli; atıflar, metin içinde gösterilmemelidir.</w:t>
      </w:r>
    </w:p>
    <w:p w:rsidR="00E4379B" w:rsidRPr="003073F7" w:rsidRDefault="00E4379B" w:rsidP="00190BAC">
      <w:pPr>
        <w:pStyle w:val="ListeParagraf"/>
        <w:numPr>
          <w:ilvl w:val="0"/>
          <w:numId w:val="25"/>
        </w:numPr>
        <w:tabs>
          <w:tab w:val="left" w:pos="284"/>
        </w:tabs>
        <w:autoSpaceDE w:val="0"/>
        <w:autoSpaceDN w:val="0"/>
        <w:adjustRightInd w:val="0"/>
        <w:spacing w:before="120" w:after="200" w:line="360" w:lineRule="auto"/>
        <w:ind w:left="0" w:firstLine="0"/>
        <w:contextualSpacing w:val="0"/>
        <w:jc w:val="both"/>
        <w:rPr>
          <w:rFonts w:ascii="Times New Roman" w:hAnsi="Times New Roman"/>
        </w:rPr>
      </w:pPr>
      <w:r w:rsidRPr="003073F7">
        <w:rPr>
          <w:rFonts w:ascii="Times New Roman" w:hAnsi="Times New Roman"/>
        </w:rPr>
        <w:t>Dipnot rakamından sonra bir boşluk verilmeli ve yazı daha sonra başlatılmalıdır. İkinci ve daha sonraki satırların başında boşluk verilmemelidir.</w:t>
      </w:r>
    </w:p>
    <w:p w:rsidR="00E4379B" w:rsidRPr="003073F7" w:rsidRDefault="00E4379B" w:rsidP="00190BAC">
      <w:pPr>
        <w:pStyle w:val="ListeParagraf"/>
        <w:numPr>
          <w:ilvl w:val="0"/>
          <w:numId w:val="25"/>
        </w:numPr>
        <w:tabs>
          <w:tab w:val="left" w:pos="284"/>
        </w:tabs>
        <w:autoSpaceDE w:val="0"/>
        <w:autoSpaceDN w:val="0"/>
        <w:adjustRightInd w:val="0"/>
        <w:spacing w:before="120" w:after="200" w:line="360" w:lineRule="auto"/>
        <w:ind w:left="0" w:firstLine="0"/>
        <w:contextualSpacing w:val="0"/>
        <w:jc w:val="both"/>
        <w:rPr>
          <w:rFonts w:ascii="Times New Roman" w:hAnsi="Times New Roman"/>
        </w:rPr>
      </w:pPr>
      <w:r w:rsidRPr="003073F7">
        <w:rPr>
          <w:rFonts w:ascii="Times New Roman" w:hAnsi="Times New Roman"/>
        </w:rPr>
        <w:t xml:space="preserve">Atıfta bulunulan kaynağın tam künyesi verilmeli, atıfta bulunulmamış eserler </w:t>
      </w:r>
      <w:r w:rsidR="009533E3">
        <w:rPr>
          <w:rFonts w:ascii="Times New Roman" w:hAnsi="Times New Roman"/>
        </w:rPr>
        <w:t>Kaynaklar</w:t>
      </w:r>
      <w:r w:rsidRPr="003073F7">
        <w:rPr>
          <w:rFonts w:ascii="Times New Roman" w:hAnsi="Times New Roman"/>
        </w:rPr>
        <w:t>da gösterilmemelidir</w:t>
      </w:r>
      <w:r w:rsidR="00EB1A46">
        <w:rPr>
          <w:rFonts w:ascii="Times New Roman" w:hAnsi="Times New Roman"/>
        </w:rPr>
        <w:t>.</w:t>
      </w:r>
    </w:p>
    <w:p w:rsidR="00E4379B" w:rsidRPr="003073F7" w:rsidRDefault="00E4379B" w:rsidP="00190BAC">
      <w:pPr>
        <w:pStyle w:val="ListeParagraf"/>
        <w:numPr>
          <w:ilvl w:val="0"/>
          <w:numId w:val="25"/>
        </w:numPr>
        <w:tabs>
          <w:tab w:val="left" w:pos="284"/>
        </w:tabs>
        <w:autoSpaceDE w:val="0"/>
        <w:autoSpaceDN w:val="0"/>
        <w:adjustRightInd w:val="0"/>
        <w:spacing w:before="120" w:after="200" w:line="360" w:lineRule="auto"/>
        <w:ind w:left="0" w:firstLine="0"/>
        <w:contextualSpacing w:val="0"/>
        <w:jc w:val="both"/>
        <w:rPr>
          <w:rFonts w:ascii="Times New Roman" w:hAnsi="Times New Roman"/>
        </w:rPr>
      </w:pPr>
      <w:r>
        <w:rPr>
          <w:rFonts w:ascii="Times New Roman" w:hAnsi="Times New Roman"/>
        </w:rPr>
        <w:t xml:space="preserve">Aynen alıntılar için </w:t>
      </w:r>
      <w:r w:rsidRPr="003073F7">
        <w:rPr>
          <w:rFonts w:ascii="Times New Roman" w:hAnsi="Times New Roman"/>
        </w:rPr>
        <w:t xml:space="preserve">birebir yapılan alıntılar tırnak “ ” içinde verilmeli ve alıntının sonunda dipnot sistemine uygun olarak kaynak gösterilmelidir.  Beş satırdan az alıntılar cümle arasında, beş satırdan uzun alıntılar ise </w:t>
      </w:r>
      <w:r>
        <w:rPr>
          <w:rFonts w:ascii="Times New Roman" w:hAnsi="Times New Roman"/>
        </w:rPr>
        <w:t>metn</w:t>
      </w:r>
      <w:r w:rsidRPr="003073F7">
        <w:rPr>
          <w:rFonts w:ascii="Times New Roman" w:hAnsi="Times New Roman"/>
        </w:rPr>
        <w:t>e göre sayfanın sağından 1</w:t>
      </w:r>
      <w:r w:rsidRPr="003073F7">
        <w:rPr>
          <w:rFonts w:ascii="Times New Roman" w:hAnsi="Times New Roman"/>
          <w:shd w:val="clear" w:color="auto" w:fill="FFFFFF"/>
        </w:rPr>
        <w:t xml:space="preserve"> cm, solundan ise 1,25 cm (paragrafın başladığı yer) içeriden verilmelidir. Beş satırdan fazla olan alıntıl</w:t>
      </w:r>
      <w:r w:rsidR="00B217F2">
        <w:rPr>
          <w:rFonts w:ascii="Times New Roman" w:hAnsi="Times New Roman"/>
          <w:shd w:val="clear" w:color="auto" w:fill="FFFFFF"/>
        </w:rPr>
        <w:t>arda satır aralığı 1</w:t>
      </w:r>
      <w:r w:rsidRPr="003073F7">
        <w:rPr>
          <w:rFonts w:ascii="Times New Roman" w:hAnsi="Times New Roman"/>
          <w:shd w:val="clear" w:color="auto" w:fill="FFFFFF"/>
        </w:rPr>
        <w:t>, font ise 11 olmalıdır.</w:t>
      </w:r>
      <w:r w:rsidR="00F86737">
        <w:rPr>
          <w:rFonts w:ascii="Times New Roman" w:hAnsi="Times New Roman"/>
          <w:shd w:val="clear" w:color="auto" w:fill="FFFFFF"/>
        </w:rPr>
        <w:t xml:space="preserve"> </w:t>
      </w:r>
      <w:r w:rsidR="00B217F2">
        <w:rPr>
          <w:rFonts w:ascii="Times New Roman" w:hAnsi="Times New Roman"/>
          <w:shd w:val="clear" w:color="auto" w:fill="FFFFFF"/>
        </w:rPr>
        <w:t xml:space="preserve">Dipnotların satır aralığı 1, font ise 10 olmalıdır. </w:t>
      </w:r>
    </w:p>
    <w:p w:rsidR="00E4379B" w:rsidRPr="003073F7" w:rsidRDefault="00E4379B" w:rsidP="00190BAC">
      <w:pPr>
        <w:pStyle w:val="ListeParagraf"/>
        <w:numPr>
          <w:ilvl w:val="0"/>
          <w:numId w:val="25"/>
        </w:numPr>
        <w:tabs>
          <w:tab w:val="left" w:pos="284"/>
        </w:tabs>
        <w:autoSpaceDE w:val="0"/>
        <w:autoSpaceDN w:val="0"/>
        <w:adjustRightInd w:val="0"/>
        <w:spacing w:before="120" w:after="200" w:line="360" w:lineRule="auto"/>
        <w:ind w:left="0" w:firstLine="0"/>
        <w:contextualSpacing w:val="0"/>
        <w:jc w:val="both"/>
        <w:rPr>
          <w:rFonts w:ascii="Times New Roman" w:hAnsi="Times New Roman"/>
        </w:rPr>
      </w:pPr>
      <w:r w:rsidRPr="003073F7">
        <w:rPr>
          <w:rFonts w:ascii="Times New Roman" w:hAnsi="Times New Roman"/>
        </w:rPr>
        <w:t>Chicago Manual of Style (17th Edition, Notes and Bibliography) hakkında detaylı bilgi için:  https://www.chicagomanualofstyle.org/home.html</w:t>
      </w:r>
    </w:p>
    <w:p w:rsidR="00E4379B" w:rsidRPr="003073F7" w:rsidRDefault="00E4379B" w:rsidP="00190BAC">
      <w:pPr>
        <w:pStyle w:val="ListeParagraf"/>
        <w:numPr>
          <w:ilvl w:val="0"/>
          <w:numId w:val="25"/>
        </w:numPr>
        <w:tabs>
          <w:tab w:val="left" w:pos="284"/>
        </w:tabs>
        <w:autoSpaceDE w:val="0"/>
        <w:autoSpaceDN w:val="0"/>
        <w:adjustRightInd w:val="0"/>
        <w:spacing w:before="120" w:after="200" w:line="360" w:lineRule="auto"/>
        <w:ind w:left="0" w:firstLine="0"/>
        <w:contextualSpacing w:val="0"/>
        <w:jc w:val="both"/>
        <w:rPr>
          <w:rFonts w:ascii="Times New Roman" w:hAnsi="Times New Roman"/>
        </w:rPr>
      </w:pPr>
      <w:r w:rsidRPr="003073F7">
        <w:rPr>
          <w:rFonts w:ascii="Times New Roman" w:hAnsi="Times New Roman"/>
        </w:rPr>
        <w:t>“The Chicago Manual of Style (17th Edition, Notes and Bibliography)” atıf ve referans sistemi ile ilgili örnekler aşağıda gösterilmiştir.</w:t>
      </w:r>
    </w:p>
    <w:p w:rsidR="00E4379B" w:rsidRPr="003073F7" w:rsidRDefault="00E4379B" w:rsidP="00190BAC">
      <w:pPr>
        <w:pStyle w:val="Compact"/>
        <w:spacing w:before="0" w:after="200" w:line="360" w:lineRule="auto"/>
        <w:jc w:val="both"/>
        <w:rPr>
          <w:rFonts w:ascii="Times New Roman" w:hAnsi="Times New Roman"/>
          <w:b/>
          <w:sz w:val="22"/>
          <w:szCs w:val="22"/>
          <w:u w:val="single"/>
          <w:lang w:val="tr-TR"/>
        </w:rPr>
      </w:pPr>
      <w:r w:rsidRPr="003073F7">
        <w:rPr>
          <w:rFonts w:ascii="Times New Roman" w:hAnsi="Times New Roman"/>
          <w:b/>
          <w:sz w:val="22"/>
          <w:szCs w:val="22"/>
          <w:u w:val="single"/>
          <w:lang w:val="tr-TR"/>
        </w:rPr>
        <w:t xml:space="preserve">Kitaplar </w:t>
      </w:r>
    </w:p>
    <w:p w:rsidR="00E4379B" w:rsidRPr="003073F7" w:rsidRDefault="00E4379B" w:rsidP="00190BAC">
      <w:pPr>
        <w:pStyle w:val="Compact"/>
        <w:spacing w:before="0" w:after="200" w:line="360" w:lineRule="auto"/>
        <w:jc w:val="both"/>
        <w:rPr>
          <w:rFonts w:ascii="Times New Roman" w:hAnsi="Times New Roman"/>
          <w:b/>
          <w:sz w:val="22"/>
          <w:szCs w:val="22"/>
          <w:lang w:val="tr-TR"/>
        </w:rPr>
      </w:pPr>
      <w:r w:rsidRPr="003073F7">
        <w:rPr>
          <w:rFonts w:ascii="Times New Roman" w:hAnsi="Times New Roman"/>
          <w:b/>
          <w:sz w:val="22"/>
          <w:szCs w:val="22"/>
          <w:lang w:val="tr-TR"/>
        </w:rPr>
        <w:t>İlk Not:</w:t>
      </w:r>
    </w:p>
    <w:p w:rsidR="00E4379B" w:rsidRPr="003073F7" w:rsidRDefault="00E4379B" w:rsidP="00190BAC">
      <w:pPr>
        <w:pStyle w:val="GvdeMetni"/>
        <w:spacing w:before="0" w:after="200" w:line="360" w:lineRule="auto"/>
        <w:ind w:left="0"/>
        <w:jc w:val="both"/>
        <w:rPr>
          <w:lang w:val="tr-TR"/>
        </w:rPr>
      </w:pPr>
      <w:r w:rsidRPr="003073F7">
        <w:rPr>
          <w:lang w:val="tr-TR"/>
        </w:rPr>
        <w:t xml:space="preserve">Agah Sırrı Levend, </w:t>
      </w:r>
      <w:r w:rsidRPr="003073F7">
        <w:rPr>
          <w:i/>
          <w:lang w:val="tr-TR"/>
        </w:rPr>
        <w:t>Türk Edebiyatı Tarihi</w:t>
      </w:r>
      <w:r w:rsidRPr="003073F7">
        <w:rPr>
          <w:lang w:val="tr-TR"/>
        </w:rPr>
        <w:t xml:space="preserve"> (Ankara: AKDTYK TTK Yayınları</w:t>
      </w:r>
      <w:r>
        <w:rPr>
          <w:lang w:val="tr-TR"/>
        </w:rPr>
        <w:t>,</w:t>
      </w:r>
      <w:r w:rsidRPr="003073F7">
        <w:rPr>
          <w:lang w:val="tr-TR"/>
        </w:rPr>
        <w:t xml:space="preserve"> 1988), 23.</w:t>
      </w:r>
    </w:p>
    <w:p w:rsidR="00E4379B" w:rsidRPr="003073F7" w:rsidRDefault="00E4379B" w:rsidP="00190BAC">
      <w:pPr>
        <w:pStyle w:val="GvdeMetni"/>
        <w:spacing w:before="0" w:after="200" w:line="360" w:lineRule="auto"/>
        <w:ind w:left="0"/>
        <w:jc w:val="both"/>
        <w:rPr>
          <w:lang w:val="tr-TR"/>
        </w:rPr>
      </w:pPr>
      <w:r w:rsidRPr="003073F7">
        <w:rPr>
          <w:lang w:val="tr-TR"/>
        </w:rPr>
        <w:t xml:space="preserve">Charles Dickens, </w:t>
      </w:r>
      <w:r w:rsidRPr="003073F7">
        <w:rPr>
          <w:i/>
          <w:lang w:val="tr-TR"/>
        </w:rPr>
        <w:t>Hard Times: For These Times</w:t>
      </w:r>
      <w:r w:rsidRPr="003073F7">
        <w:rPr>
          <w:lang w:val="tr-TR"/>
        </w:rPr>
        <w:t xml:space="preserve"> (New York: Signet Classic, 1997), 35.</w:t>
      </w:r>
    </w:p>
    <w:p w:rsidR="00E4379B" w:rsidRPr="003073F7" w:rsidRDefault="00E4379B" w:rsidP="00190BAC">
      <w:pPr>
        <w:pStyle w:val="Compact"/>
        <w:spacing w:before="0" w:after="200" w:line="360" w:lineRule="auto"/>
        <w:jc w:val="both"/>
        <w:rPr>
          <w:rFonts w:ascii="Times New Roman" w:hAnsi="Times New Roman"/>
          <w:b/>
          <w:sz w:val="22"/>
          <w:szCs w:val="22"/>
          <w:lang w:val="tr-TR"/>
        </w:rPr>
      </w:pPr>
      <w:r w:rsidRPr="003073F7">
        <w:rPr>
          <w:rFonts w:ascii="Times New Roman" w:hAnsi="Times New Roman"/>
          <w:b/>
          <w:sz w:val="22"/>
          <w:szCs w:val="22"/>
          <w:lang w:val="tr-TR"/>
        </w:rPr>
        <w:t>Kısa Not:</w:t>
      </w:r>
    </w:p>
    <w:p w:rsidR="00E4379B" w:rsidRPr="003073F7" w:rsidRDefault="00E4379B" w:rsidP="00190BAC">
      <w:pPr>
        <w:pStyle w:val="Compact"/>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 xml:space="preserve">Levend, </w:t>
      </w:r>
      <w:r w:rsidRPr="003073F7">
        <w:rPr>
          <w:rFonts w:ascii="Times New Roman" w:hAnsi="Times New Roman"/>
          <w:i/>
          <w:sz w:val="22"/>
          <w:szCs w:val="22"/>
          <w:lang w:val="tr-TR"/>
        </w:rPr>
        <w:t xml:space="preserve">Türk Edebiyatı Tarihi, </w:t>
      </w:r>
      <w:r w:rsidRPr="003073F7">
        <w:rPr>
          <w:rFonts w:ascii="Times New Roman" w:hAnsi="Times New Roman"/>
          <w:sz w:val="22"/>
          <w:szCs w:val="22"/>
          <w:lang w:val="tr-TR"/>
        </w:rPr>
        <w:t>37.</w:t>
      </w:r>
    </w:p>
    <w:p w:rsidR="00E4379B" w:rsidRPr="003073F7" w:rsidRDefault="00E4379B" w:rsidP="00190BAC">
      <w:pPr>
        <w:pStyle w:val="GvdeMetni"/>
        <w:spacing w:before="0" w:after="200" w:line="360" w:lineRule="auto"/>
        <w:ind w:left="0"/>
        <w:jc w:val="both"/>
        <w:rPr>
          <w:lang w:val="tr-TR"/>
        </w:rPr>
      </w:pPr>
      <w:r w:rsidRPr="003073F7">
        <w:rPr>
          <w:lang w:val="tr-TR"/>
        </w:rPr>
        <w:t xml:space="preserve">Dickens, </w:t>
      </w:r>
      <w:r w:rsidRPr="003073F7">
        <w:rPr>
          <w:i/>
          <w:lang w:val="tr-TR"/>
        </w:rPr>
        <w:t>Hard Times, 67.</w:t>
      </w:r>
      <w:r w:rsidRPr="003073F7">
        <w:rPr>
          <w:lang w:val="tr-TR"/>
        </w:rPr>
        <w:t xml:space="preserve"> </w:t>
      </w:r>
    </w:p>
    <w:p w:rsidR="0037072D" w:rsidRDefault="0037072D" w:rsidP="00190BAC">
      <w:pPr>
        <w:pStyle w:val="Compact"/>
        <w:spacing w:before="0" w:after="200" w:line="360" w:lineRule="auto"/>
        <w:jc w:val="both"/>
        <w:rPr>
          <w:rFonts w:ascii="Times New Roman" w:hAnsi="Times New Roman"/>
          <w:b/>
          <w:sz w:val="22"/>
          <w:szCs w:val="22"/>
          <w:lang w:val="tr-TR"/>
        </w:rPr>
      </w:pPr>
    </w:p>
    <w:p w:rsidR="00E4379B" w:rsidRPr="003073F7" w:rsidRDefault="009533E3" w:rsidP="00190BAC">
      <w:pPr>
        <w:pStyle w:val="Compact"/>
        <w:spacing w:before="0" w:after="200" w:line="360" w:lineRule="auto"/>
        <w:jc w:val="both"/>
        <w:rPr>
          <w:rFonts w:ascii="Times New Roman" w:hAnsi="Times New Roman"/>
          <w:b/>
          <w:sz w:val="22"/>
          <w:szCs w:val="22"/>
          <w:lang w:val="tr-TR"/>
        </w:rPr>
      </w:pPr>
      <w:r>
        <w:rPr>
          <w:rFonts w:ascii="Times New Roman" w:hAnsi="Times New Roman"/>
          <w:b/>
          <w:sz w:val="22"/>
          <w:szCs w:val="22"/>
          <w:lang w:val="tr-TR"/>
        </w:rPr>
        <w:lastRenderedPageBreak/>
        <w:t>Kaynaklar</w:t>
      </w:r>
      <w:r w:rsidR="00E4379B" w:rsidRPr="003073F7">
        <w:rPr>
          <w:rFonts w:ascii="Times New Roman" w:hAnsi="Times New Roman"/>
          <w:b/>
          <w:sz w:val="22"/>
          <w:szCs w:val="22"/>
          <w:lang w:val="tr-TR"/>
        </w:rPr>
        <w:t xml:space="preserve"> (Alfabetik sıraya göre):</w:t>
      </w:r>
    </w:p>
    <w:p w:rsidR="00E4379B" w:rsidRPr="003073F7" w:rsidRDefault="00E4379B" w:rsidP="00190BAC">
      <w:pPr>
        <w:pStyle w:val="Compact"/>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 xml:space="preserve">Dickens, Charles. </w:t>
      </w:r>
      <w:r w:rsidRPr="003073F7">
        <w:rPr>
          <w:rFonts w:ascii="Times New Roman" w:hAnsi="Times New Roman"/>
          <w:i/>
          <w:sz w:val="22"/>
          <w:szCs w:val="22"/>
          <w:lang w:val="tr-TR"/>
        </w:rPr>
        <w:t>Hard Times: For These Times</w:t>
      </w:r>
      <w:r w:rsidRPr="003073F7">
        <w:rPr>
          <w:rFonts w:ascii="Times New Roman" w:hAnsi="Times New Roman"/>
          <w:sz w:val="22"/>
          <w:szCs w:val="22"/>
          <w:lang w:val="tr-TR"/>
        </w:rPr>
        <w:t>. New York: Signet Classic, 1997.</w:t>
      </w:r>
    </w:p>
    <w:p w:rsidR="00E4379B" w:rsidRPr="003073F7" w:rsidRDefault="00E4379B" w:rsidP="00190BAC">
      <w:pPr>
        <w:pStyle w:val="Compact"/>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 xml:space="preserve">Levend, Agah Sırrı. </w:t>
      </w:r>
      <w:r w:rsidRPr="003073F7">
        <w:rPr>
          <w:rFonts w:ascii="Times New Roman" w:hAnsi="Times New Roman"/>
          <w:i/>
          <w:sz w:val="22"/>
          <w:szCs w:val="22"/>
          <w:lang w:val="tr-TR"/>
        </w:rPr>
        <w:t>Türk Edebiyatı Tarihi.</w:t>
      </w:r>
      <w:r w:rsidRPr="003073F7">
        <w:rPr>
          <w:rFonts w:ascii="Times New Roman" w:hAnsi="Times New Roman"/>
          <w:sz w:val="22"/>
          <w:szCs w:val="22"/>
          <w:lang w:val="tr-TR"/>
        </w:rPr>
        <w:t xml:space="preserve"> Ankara: AKDTYK TTK Yayınları, 1988.</w:t>
      </w:r>
    </w:p>
    <w:p w:rsidR="00E4379B" w:rsidRPr="003073F7" w:rsidRDefault="00E4379B" w:rsidP="00190BAC">
      <w:pPr>
        <w:pStyle w:val="GvdeMetni"/>
        <w:widowControl/>
        <w:spacing w:before="0" w:after="200" w:line="360" w:lineRule="auto"/>
        <w:ind w:left="0"/>
        <w:jc w:val="both"/>
        <w:rPr>
          <w:b/>
          <w:lang w:val="tr-TR"/>
        </w:rPr>
      </w:pPr>
      <w:r w:rsidRPr="003073F7">
        <w:rPr>
          <w:b/>
          <w:lang w:val="tr-TR"/>
        </w:rPr>
        <w:t>Kitap bölümleri:</w:t>
      </w:r>
    </w:p>
    <w:p w:rsidR="00E4379B" w:rsidRPr="003073F7" w:rsidRDefault="00E4379B" w:rsidP="00190BAC">
      <w:pPr>
        <w:pStyle w:val="GvdeMetni"/>
        <w:spacing w:before="0" w:after="200" w:line="360" w:lineRule="auto"/>
        <w:ind w:left="0"/>
        <w:jc w:val="both"/>
        <w:rPr>
          <w:b/>
          <w:lang w:val="tr-TR"/>
        </w:rPr>
      </w:pPr>
      <w:r w:rsidRPr="003073F7">
        <w:rPr>
          <w:b/>
          <w:lang w:val="tr-TR"/>
        </w:rPr>
        <w:t>İlk Not:</w:t>
      </w:r>
    </w:p>
    <w:p w:rsidR="00E4379B" w:rsidRPr="003073F7" w:rsidRDefault="00E4379B" w:rsidP="00190BAC">
      <w:pPr>
        <w:pStyle w:val="GvdeMetni"/>
        <w:spacing w:before="0" w:after="200" w:line="360" w:lineRule="auto"/>
        <w:ind w:left="0"/>
        <w:jc w:val="both"/>
        <w:rPr>
          <w:lang w:val="tr-TR"/>
        </w:rPr>
      </w:pPr>
      <w:r w:rsidRPr="003073F7">
        <w:rPr>
          <w:lang w:val="tr-TR"/>
        </w:rPr>
        <w:t xml:space="preserve">M. Efe Çaman, Kenan Dağcı ve M. Ali Akyurt, “Yemen: "Yeni Afganistan mı?” </w:t>
      </w:r>
      <w:r w:rsidRPr="003073F7">
        <w:rPr>
          <w:i/>
          <w:lang w:val="tr-TR"/>
        </w:rPr>
        <w:t xml:space="preserve">Dünya Çatışmaları Çatışma Bölgeleri ve Konuları </w:t>
      </w:r>
      <w:r w:rsidRPr="003073F7">
        <w:rPr>
          <w:lang w:val="tr-TR"/>
        </w:rPr>
        <w:t>2</w:t>
      </w:r>
      <w:r w:rsidRPr="003073F7">
        <w:rPr>
          <w:i/>
          <w:lang w:val="tr-TR"/>
        </w:rPr>
        <w:t xml:space="preserve"> </w:t>
      </w:r>
      <w:r w:rsidRPr="003073F7">
        <w:rPr>
          <w:lang w:val="tr-TR"/>
        </w:rPr>
        <w:t>içinde, ed. Kemal İnat, Burhanettin Duran ve Muhittin Ataman (Ankara: Nobel, 2010), 340.</w:t>
      </w:r>
    </w:p>
    <w:p w:rsidR="00E4379B" w:rsidRPr="003073F7" w:rsidRDefault="00E4379B" w:rsidP="00190BAC">
      <w:pPr>
        <w:pStyle w:val="GvdeMetni"/>
        <w:spacing w:before="0" w:after="200" w:line="360" w:lineRule="auto"/>
        <w:ind w:left="0"/>
        <w:jc w:val="both"/>
        <w:rPr>
          <w:b/>
          <w:lang w:val="tr-TR"/>
        </w:rPr>
      </w:pPr>
      <w:r w:rsidRPr="003073F7">
        <w:rPr>
          <w:b/>
          <w:lang w:val="tr-TR"/>
        </w:rPr>
        <w:t>Kısa Not:</w:t>
      </w:r>
    </w:p>
    <w:p w:rsidR="00E4379B" w:rsidRPr="003073F7" w:rsidRDefault="00E4379B" w:rsidP="00190BAC">
      <w:pPr>
        <w:pStyle w:val="GvdeMetni"/>
        <w:spacing w:before="0" w:after="200" w:line="360" w:lineRule="auto"/>
        <w:ind w:left="0"/>
        <w:jc w:val="both"/>
        <w:rPr>
          <w:lang w:val="tr-TR"/>
        </w:rPr>
      </w:pPr>
      <w:r w:rsidRPr="003073F7">
        <w:rPr>
          <w:lang w:val="tr-TR"/>
        </w:rPr>
        <w:t>Çaman vd., “Yemen: "Yeni Afganistan mı?</w:t>
      </w:r>
      <w:r>
        <w:rPr>
          <w:lang w:val="tr-TR"/>
        </w:rPr>
        <w:t>,”</w:t>
      </w:r>
      <w:r w:rsidRPr="003073F7">
        <w:rPr>
          <w:lang w:val="tr-TR"/>
        </w:rPr>
        <w:t xml:space="preserve"> 347.</w:t>
      </w:r>
    </w:p>
    <w:p w:rsidR="00E4379B" w:rsidRPr="003073F7" w:rsidRDefault="0037072D" w:rsidP="00190BAC">
      <w:pPr>
        <w:pStyle w:val="GvdeMetni"/>
        <w:spacing w:before="0" w:after="200" w:line="360" w:lineRule="auto"/>
        <w:ind w:left="0"/>
        <w:jc w:val="both"/>
        <w:rPr>
          <w:b/>
          <w:lang w:val="tr-TR"/>
        </w:rPr>
      </w:pPr>
      <w:r>
        <w:rPr>
          <w:b/>
          <w:lang w:val="tr-TR"/>
        </w:rPr>
        <w:t>Kaynaklar</w:t>
      </w:r>
      <w:r w:rsidR="00E4379B" w:rsidRPr="003073F7">
        <w:rPr>
          <w:b/>
          <w:lang w:val="tr-TR"/>
        </w:rPr>
        <w:t xml:space="preserve"> (Alfabetik sıraya göre):</w:t>
      </w:r>
    </w:p>
    <w:p w:rsidR="00E4379B" w:rsidRPr="003073F7" w:rsidRDefault="00E4379B" w:rsidP="00190BAC">
      <w:pPr>
        <w:pStyle w:val="GvdeMetni"/>
        <w:spacing w:before="0" w:after="200" w:line="360" w:lineRule="auto"/>
        <w:ind w:left="0"/>
        <w:jc w:val="both"/>
        <w:rPr>
          <w:lang w:val="tr-TR"/>
        </w:rPr>
      </w:pPr>
      <w:r w:rsidRPr="003073F7">
        <w:rPr>
          <w:lang w:val="tr-TR"/>
        </w:rPr>
        <w:t>Çaman, M. Efe, Kenan Dağcı ve M. Ali Akyurt. “Yemen: "Yeni Afganistan mı?”</w:t>
      </w:r>
      <w:r w:rsidRPr="003073F7">
        <w:rPr>
          <w:i/>
          <w:lang w:val="tr-TR"/>
        </w:rPr>
        <w:t xml:space="preserve"> Dünya Çatışmaları Çatışma Bölgeleri ve Konuları</w:t>
      </w:r>
      <w:r w:rsidRPr="003073F7">
        <w:rPr>
          <w:lang w:val="tr-TR"/>
        </w:rPr>
        <w:t xml:space="preserve"> 2 içinde, Editörler: Kemal İnat, Burhanettin Duran ve Muhittin Ataman, 337-354. Ankara: Nobel, 2010.</w:t>
      </w:r>
    </w:p>
    <w:p w:rsidR="00E4379B" w:rsidRPr="003073F7" w:rsidRDefault="00E4379B" w:rsidP="00190BAC">
      <w:pPr>
        <w:pStyle w:val="GvdeMetni"/>
        <w:spacing w:before="0" w:after="200" w:line="360" w:lineRule="auto"/>
        <w:ind w:left="0"/>
        <w:jc w:val="both"/>
        <w:rPr>
          <w:b/>
          <w:u w:val="single"/>
          <w:lang w:val="tr-TR"/>
        </w:rPr>
      </w:pPr>
      <w:r w:rsidRPr="003073F7">
        <w:rPr>
          <w:b/>
          <w:u w:val="single"/>
          <w:lang w:val="tr-TR"/>
        </w:rPr>
        <w:t>Makaleler</w:t>
      </w:r>
    </w:p>
    <w:p w:rsidR="00E4379B" w:rsidRPr="003073F7" w:rsidRDefault="00E4379B" w:rsidP="00190BAC">
      <w:pPr>
        <w:pStyle w:val="FirstParagraph"/>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 xml:space="preserve">İlk not ve kısa not bölümlerinde alıntıladığınız sayfa veya sayfa aralığını veriniz. </w:t>
      </w:r>
      <w:r w:rsidR="009533E3">
        <w:rPr>
          <w:rFonts w:ascii="Times New Roman" w:hAnsi="Times New Roman"/>
          <w:sz w:val="22"/>
          <w:szCs w:val="22"/>
          <w:lang w:val="tr-TR"/>
        </w:rPr>
        <w:t>Kaynaklar</w:t>
      </w:r>
      <w:r w:rsidRPr="003073F7">
        <w:rPr>
          <w:rFonts w:ascii="Times New Roman" w:hAnsi="Times New Roman"/>
          <w:sz w:val="22"/>
          <w:szCs w:val="22"/>
          <w:lang w:val="tr-TR"/>
        </w:rPr>
        <w:t xml:space="preserve"> bölümünde ise, tüm makalenin sayfa aralığını belirtiniz. </w:t>
      </w:r>
    </w:p>
    <w:p w:rsidR="00E4379B" w:rsidRPr="003073F7" w:rsidRDefault="00E4379B" w:rsidP="00190BAC">
      <w:pPr>
        <w:pStyle w:val="FirstParagraph"/>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 xml:space="preserve">(Varsa, makalenin öncelikli olarak DOI (Digital Object Identifier) numarasını ekleyiniz. DOI numarası, bir internet tarayıcısının adres çubuğuna http://dx.doi.org/ adresine eklenerek yazıldığında, kullanıcıyı kaynağa götürür. Eğer DOI yoksa URL adresini yazınız.). </w:t>
      </w:r>
    </w:p>
    <w:p w:rsidR="00E4379B" w:rsidRPr="003073F7" w:rsidRDefault="00E4379B" w:rsidP="00190BAC">
      <w:pPr>
        <w:pStyle w:val="Compact"/>
        <w:spacing w:before="0" w:after="200" w:line="360" w:lineRule="auto"/>
        <w:jc w:val="both"/>
        <w:rPr>
          <w:rFonts w:ascii="Times New Roman" w:hAnsi="Times New Roman"/>
          <w:b/>
          <w:sz w:val="22"/>
          <w:szCs w:val="22"/>
          <w:lang w:val="tr-TR"/>
        </w:rPr>
      </w:pPr>
      <w:r w:rsidRPr="003073F7">
        <w:rPr>
          <w:rFonts w:ascii="Times New Roman" w:hAnsi="Times New Roman"/>
          <w:b/>
          <w:sz w:val="22"/>
          <w:szCs w:val="22"/>
          <w:lang w:val="tr-TR"/>
        </w:rPr>
        <w:t>İlk Not:</w:t>
      </w:r>
    </w:p>
    <w:p w:rsidR="00E4379B" w:rsidRPr="003073F7" w:rsidRDefault="00E4379B" w:rsidP="00190BAC">
      <w:pPr>
        <w:pStyle w:val="FirstParagraph"/>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Song Niu, “The Strategic Partnership between South Korea and the United Arab Emirates</w:t>
      </w:r>
      <w:r>
        <w:rPr>
          <w:rFonts w:ascii="Times New Roman" w:hAnsi="Times New Roman"/>
          <w:sz w:val="22"/>
          <w:szCs w:val="22"/>
          <w:lang w:val="tr-TR"/>
        </w:rPr>
        <w:t>,”</w:t>
      </w:r>
      <w:r w:rsidRPr="003073F7">
        <w:rPr>
          <w:rFonts w:ascii="Times New Roman" w:hAnsi="Times New Roman"/>
          <w:sz w:val="22"/>
          <w:szCs w:val="22"/>
          <w:lang w:val="tr-TR"/>
        </w:rPr>
        <w:t xml:space="preserve"> </w:t>
      </w:r>
      <w:r w:rsidRPr="003073F7">
        <w:rPr>
          <w:rFonts w:ascii="Times New Roman" w:hAnsi="Times New Roman"/>
          <w:i/>
          <w:sz w:val="22"/>
          <w:szCs w:val="22"/>
          <w:lang w:val="tr-TR"/>
        </w:rPr>
        <w:t>Güvenlik Stratejileri Dergisi</w:t>
      </w:r>
      <w:r w:rsidRPr="003073F7">
        <w:rPr>
          <w:rFonts w:ascii="Times New Roman" w:hAnsi="Times New Roman"/>
          <w:sz w:val="22"/>
          <w:szCs w:val="22"/>
          <w:lang w:val="tr-TR"/>
        </w:rPr>
        <w:t xml:space="preserve"> 17, (Nisan 2013): 132-136. </w:t>
      </w:r>
    </w:p>
    <w:p w:rsidR="00E4379B" w:rsidRPr="003073F7" w:rsidRDefault="00E4379B" w:rsidP="00190BAC">
      <w:pPr>
        <w:pStyle w:val="Compact"/>
        <w:spacing w:before="0" w:after="200" w:line="360" w:lineRule="auto"/>
        <w:jc w:val="both"/>
        <w:rPr>
          <w:rFonts w:ascii="Times New Roman" w:hAnsi="Times New Roman"/>
          <w:b/>
          <w:sz w:val="22"/>
          <w:szCs w:val="22"/>
          <w:lang w:val="tr-TR"/>
        </w:rPr>
      </w:pPr>
      <w:r w:rsidRPr="003073F7">
        <w:rPr>
          <w:rFonts w:ascii="Times New Roman" w:hAnsi="Times New Roman"/>
          <w:b/>
          <w:sz w:val="22"/>
          <w:szCs w:val="22"/>
          <w:lang w:val="tr-TR"/>
        </w:rPr>
        <w:t>Kısa Not:</w:t>
      </w:r>
    </w:p>
    <w:p w:rsidR="00E4379B" w:rsidRPr="003073F7" w:rsidRDefault="00E4379B" w:rsidP="00190BAC">
      <w:pPr>
        <w:pStyle w:val="FirstParagraph"/>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Niu, “The Strategic Partnership</w:t>
      </w:r>
      <w:r>
        <w:rPr>
          <w:rFonts w:ascii="Times New Roman" w:hAnsi="Times New Roman"/>
          <w:sz w:val="22"/>
          <w:szCs w:val="22"/>
          <w:lang w:val="tr-TR"/>
        </w:rPr>
        <w:t>,</w:t>
      </w:r>
      <w:r w:rsidRPr="003073F7">
        <w:rPr>
          <w:rFonts w:ascii="Times New Roman" w:hAnsi="Times New Roman"/>
          <w:sz w:val="22"/>
          <w:szCs w:val="22"/>
          <w:lang w:val="tr-TR"/>
        </w:rPr>
        <w:t xml:space="preserve">” 132-136. </w:t>
      </w:r>
    </w:p>
    <w:p w:rsidR="00E4379B" w:rsidRPr="003073F7" w:rsidRDefault="009511EF" w:rsidP="00190BAC">
      <w:pPr>
        <w:pStyle w:val="GvdeMetni"/>
        <w:spacing w:before="0" w:after="200" w:line="360" w:lineRule="auto"/>
        <w:ind w:left="0"/>
        <w:jc w:val="both"/>
        <w:rPr>
          <w:b/>
          <w:lang w:val="tr-TR"/>
        </w:rPr>
      </w:pPr>
      <w:r>
        <w:rPr>
          <w:b/>
          <w:lang w:val="tr-TR"/>
        </w:rPr>
        <w:t>Kaynakl</w:t>
      </w:r>
      <w:r w:rsidR="00E4379B" w:rsidRPr="003073F7">
        <w:rPr>
          <w:b/>
          <w:lang w:val="tr-TR"/>
        </w:rPr>
        <w:t>a</w:t>
      </w:r>
      <w:r>
        <w:rPr>
          <w:b/>
          <w:lang w:val="tr-TR"/>
        </w:rPr>
        <w:t>r</w:t>
      </w:r>
      <w:r w:rsidR="00E4379B" w:rsidRPr="003073F7">
        <w:rPr>
          <w:b/>
          <w:lang w:val="tr-TR"/>
        </w:rPr>
        <w:t xml:space="preserve"> (Alfabetik sıraya göre):</w:t>
      </w:r>
    </w:p>
    <w:p w:rsidR="00E4379B" w:rsidRPr="003073F7" w:rsidRDefault="00E4379B" w:rsidP="00190BAC">
      <w:pPr>
        <w:pStyle w:val="FirstParagraph"/>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Niu, Song. “The Strategic Partnership between South Korea and the United Arab Emirates</w:t>
      </w:r>
      <w:r>
        <w:rPr>
          <w:rFonts w:ascii="Times New Roman" w:hAnsi="Times New Roman"/>
          <w:sz w:val="22"/>
          <w:szCs w:val="22"/>
          <w:lang w:val="tr-TR"/>
        </w:rPr>
        <w:t>,”</w:t>
      </w:r>
      <w:r w:rsidRPr="003073F7">
        <w:rPr>
          <w:rFonts w:ascii="Times New Roman" w:hAnsi="Times New Roman"/>
          <w:sz w:val="22"/>
          <w:szCs w:val="22"/>
          <w:lang w:val="tr-TR"/>
        </w:rPr>
        <w:t xml:space="preserve"> </w:t>
      </w:r>
      <w:r w:rsidRPr="003073F7">
        <w:rPr>
          <w:rFonts w:ascii="Times New Roman" w:hAnsi="Times New Roman"/>
          <w:i/>
          <w:sz w:val="22"/>
          <w:szCs w:val="22"/>
          <w:lang w:val="tr-TR"/>
        </w:rPr>
        <w:t>Güvenlik Stratejileri Dergisi</w:t>
      </w:r>
      <w:r w:rsidRPr="003073F7">
        <w:rPr>
          <w:rFonts w:ascii="Times New Roman" w:hAnsi="Times New Roman"/>
          <w:sz w:val="22"/>
          <w:szCs w:val="22"/>
          <w:lang w:val="tr-TR"/>
        </w:rPr>
        <w:t xml:space="preserve"> 17, (Nisan 2013): 122-146. </w:t>
      </w:r>
    </w:p>
    <w:p w:rsidR="00E4379B" w:rsidRPr="009533E3" w:rsidRDefault="00E4379B" w:rsidP="00190BAC">
      <w:pPr>
        <w:pStyle w:val="GvdeMetni"/>
        <w:spacing w:before="0" w:after="200" w:line="360" w:lineRule="auto"/>
        <w:ind w:left="0"/>
        <w:jc w:val="both"/>
        <w:rPr>
          <w:b/>
          <w:u w:val="single"/>
          <w:lang w:val="tr-TR"/>
        </w:rPr>
      </w:pPr>
      <w:r w:rsidRPr="009533E3">
        <w:rPr>
          <w:b/>
          <w:u w:val="single"/>
          <w:lang w:val="tr-TR"/>
        </w:rPr>
        <w:lastRenderedPageBreak/>
        <w:t>Doktora ve Yüksek lisans tezleri</w:t>
      </w:r>
    </w:p>
    <w:p w:rsidR="00E4379B" w:rsidRPr="003073F7" w:rsidRDefault="00E4379B" w:rsidP="00190BAC">
      <w:pPr>
        <w:pStyle w:val="FirstParagraph"/>
        <w:spacing w:before="0" w:after="200" w:line="360" w:lineRule="auto"/>
        <w:jc w:val="both"/>
        <w:rPr>
          <w:rFonts w:ascii="Times New Roman" w:hAnsi="Times New Roman"/>
          <w:b/>
          <w:sz w:val="22"/>
          <w:szCs w:val="22"/>
          <w:lang w:val="tr-TR"/>
        </w:rPr>
      </w:pPr>
      <w:r w:rsidRPr="003073F7">
        <w:rPr>
          <w:rFonts w:ascii="Times New Roman" w:hAnsi="Times New Roman"/>
          <w:b/>
          <w:sz w:val="22"/>
          <w:szCs w:val="22"/>
          <w:lang w:val="tr-TR"/>
        </w:rPr>
        <w:t>İlk Not:</w:t>
      </w:r>
    </w:p>
    <w:p w:rsidR="00E4379B" w:rsidRPr="003073F7" w:rsidRDefault="00E4379B" w:rsidP="00190BAC">
      <w:pPr>
        <w:pStyle w:val="GvdeMetni"/>
        <w:spacing w:before="0" w:after="200" w:line="360" w:lineRule="auto"/>
        <w:ind w:left="0"/>
        <w:jc w:val="both"/>
        <w:rPr>
          <w:lang w:val="tr-TR"/>
        </w:rPr>
      </w:pPr>
      <w:r w:rsidRPr="003073F7">
        <w:rPr>
          <w:lang w:val="tr-TR"/>
        </w:rPr>
        <w:t>Avni Erdemir, “Muslihu'd-din Mustafa İbn Vefâ Hayatı Eserleri Tesirleri ve Manzum Eserlerinin Tenkidli Metni</w:t>
      </w:r>
      <w:r>
        <w:rPr>
          <w:lang w:val="tr-TR"/>
        </w:rPr>
        <w:t>”</w:t>
      </w:r>
      <w:r w:rsidRPr="003073F7">
        <w:rPr>
          <w:lang w:val="tr-TR"/>
        </w:rPr>
        <w:t xml:space="preserve"> (Yayımlanmamış Doktora Tezi, Gazi Üniversitesi, 1999), 6-10.</w:t>
      </w:r>
    </w:p>
    <w:p w:rsidR="00E4379B" w:rsidRPr="003073F7" w:rsidRDefault="00E4379B" w:rsidP="00190BAC">
      <w:pPr>
        <w:pStyle w:val="GvdeMetni"/>
        <w:spacing w:before="0" w:after="200" w:line="360" w:lineRule="auto"/>
        <w:ind w:left="0"/>
        <w:jc w:val="both"/>
        <w:rPr>
          <w:lang w:val="tr-TR"/>
        </w:rPr>
      </w:pPr>
      <w:r w:rsidRPr="003073F7">
        <w:rPr>
          <w:lang w:val="tr-TR"/>
        </w:rPr>
        <w:t>Azize Şahin, “Üniversite Öğrencilerinde Bilinçli Farkındalık ile Yaşam Doyumu ve İyi Oluş Arasındaki İlişkiler” (Yüksek Lisans Tezi, Üsküdar Üniversitesi, 2018), 8.</w:t>
      </w:r>
    </w:p>
    <w:p w:rsidR="00E4379B" w:rsidRPr="003073F7" w:rsidRDefault="00E4379B" w:rsidP="00190BAC">
      <w:pPr>
        <w:pStyle w:val="FirstParagraph"/>
        <w:spacing w:before="0" w:after="200" w:line="360" w:lineRule="auto"/>
        <w:jc w:val="both"/>
        <w:rPr>
          <w:rFonts w:ascii="Times New Roman" w:hAnsi="Times New Roman"/>
          <w:b/>
          <w:sz w:val="22"/>
          <w:szCs w:val="22"/>
          <w:lang w:val="tr-TR"/>
        </w:rPr>
      </w:pPr>
      <w:r w:rsidRPr="003073F7">
        <w:rPr>
          <w:rFonts w:ascii="Times New Roman" w:hAnsi="Times New Roman"/>
          <w:b/>
          <w:sz w:val="22"/>
          <w:szCs w:val="22"/>
          <w:lang w:val="tr-TR"/>
        </w:rPr>
        <w:t>Kısa Not:</w:t>
      </w:r>
    </w:p>
    <w:p w:rsidR="00E4379B" w:rsidRPr="003073F7" w:rsidRDefault="00E4379B" w:rsidP="00190BAC">
      <w:pPr>
        <w:pStyle w:val="GvdeMetni"/>
        <w:spacing w:before="0" w:after="200" w:line="360" w:lineRule="auto"/>
        <w:ind w:left="0"/>
        <w:jc w:val="both"/>
        <w:rPr>
          <w:lang w:val="tr-TR"/>
        </w:rPr>
      </w:pPr>
      <w:r w:rsidRPr="003073F7">
        <w:rPr>
          <w:lang w:val="tr-TR"/>
        </w:rPr>
        <w:t>Erdemir, “Muslihu'd-din Mustafa</w:t>
      </w:r>
      <w:r>
        <w:rPr>
          <w:lang w:val="tr-TR"/>
        </w:rPr>
        <w:t>,”</w:t>
      </w:r>
      <w:r w:rsidRPr="003073F7">
        <w:rPr>
          <w:lang w:val="tr-TR"/>
        </w:rPr>
        <w:t xml:space="preserve"> 6-10. </w:t>
      </w:r>
    </w:p>
    <w:p w:rsidR="00E4379B" w:rsidRPr="003073F7" w:rsidRDefault="00E4379B" w:rsidP="00190BAC">
      <w:pPr>
        <w:pStyle w:val="GvdeMetni"/>
        <w:spacing w:before="0" w:after="200" w:line="360" w:lineRule="auto"/>
        <w:ind w:left="0"/>
        <w:jc w:val="both"/>
        <w:rPr>
          <w:lang w:val="tr-TR"/>
        </w:rPr>
      </w:pPr>
      <w:r w:rsidRPr="003073F7">
        <w:rPr>
          <w:lang w:val="tr-TR"/>
        </w:rPr>
        <w:t>Şahin, “Üniversite Öğrencilerinde Bilinçli Farkındalık</w:t>
      </w:r>
      <w:r>
        <w:rPr>
          <w:lang w:val="tr-TR"/>
        </w:rPr>
        <w:t>,</w:t>
      </w:r>
      <w:r w:rsidRPr="003073F7">
        <w:rPr>
          <w:lang w:val="tr-TR"/>
        </w:rPr>
        <w:t>” 8.</w:t>
      </w:r>
    </w:p>
    <w:p w:rsidR="00E4379B" w:rsidRPr="003073F7" w:rsidRDefault="009533E3" w:rsidP="00190BAC">
      <w:pPr>
        <w:pStyle w:val="FirstParagraph"/>
        <w:spacing w:before="0" w:after="200" w:line="360" w:lineRule="auto"/>
        <w:jc w:val="both"/>
        <w:rPr>
          <w:rFonts w:ascii="Times New Roman" w:hAnsi="Times New Roman"/>
          <w:b/>
          <w:sz w:val="22"/>
          <w:szCs w:val="22"/>
          <w:lang w:val="tr-TR"/>
        </w:rPr>
      </w:pPr>
      <w:r>
        <w:rPr>
          <w:rFonts w:ascii="Times New Roman" w:hAnsi="Times New Roman"/>
          <w:b/>
          <w:sz w:val="22"/>
          <w:szCs w:val="22"/>
          <w:lang w:val="tr-TR"/>
        </w:rPr>
        <w:t>Kaynaklar</w:t>
      </w:r>
      <w:r w:rsidR="00E4379B" w:rsidRPr="003073F7">
        <w:rPr>
          <w:rFonts w:ascii="Times New Roman" w:hAnsi="Times New Roman"/>
          <w:b/>
          <w:sz w:val="22"/>
          <w:szCs w:val="22"/>
          <w:lang w:val="tr-TR"/>
        </w:rPr>
        <w:t xml:space="preserve"> (Alfabetik sıraya göre): </w:t>
      </w:r>
    </w:p>
    <w:p w:rsidR="00E4379B" w:rsidRPr="003073F7" w:rsidRDefault="00E4379B" w:rsidP="00190BAC">
      <w:pPr>
        <w:pStyle w:val="GvdeMetni"/>
        <w:spacing w:before="0" w:after="200" w:line="360" w:lineRule="auto"/>
        <w:ind w:left="0"/>
        <w:jc w:val="both"/>
        <w:rPr>
          <w:lang w:val="tr-TR"/>
        </w:rPr>
      </w:pPr>
      <w:r w:rsidRPr="003073F7">
        <w:rPr>
          <w:lang w:val="tr-TR"/>
        </w:rPr>
        <w:t>Erdemir, Avni. “Muslihu'd-din Mustafa İbn Vefâ Hayatı Eserleri Tesirleri ve Manzum Eserlerinin Tenkidli Metni</w:t>
      </w:r>
      <w:r>
        <w:rPr>
          <w:lang w:val="tr-TR"/>
        </w:rPr>
        <w:t>.</w:t>
      </w:r>
      <w:r w:rsidRPr="003073F7">
        <w:rPr>
          <w:lang w:val="tr-TR"/>
        </w:rPr>
        <w:t>” Yayımlanmamış Doktora Tezi, Gazi Üniversitesi, 1999.</w:t>
      </w:r>
    </w:p>
    <w:p w:rsidR="00E4379B" w:rsidRPr="003073F7" w:rsidRDefault="00E4379B" w:rsidP="00190BAC">
      <w:pPr>
        <w:pStyle w:val="GvdeMetni"/>
        <w:spacing w:before="0" w:after="200" w:line="360" w:lineRule="auto"/>
        <w:ind w:left="0"/>
        <w:jc w:val="both"/>
        <w:rPr>
          <w:lang w:val="tr-TR"/>
        </w:rPr>
      </w:pPr>
      <w:r w:rsidRPr="003073F7">
        <w:rPr>
          <w:lang w:val="tr-TR"/>
        </w:rPr>
        <w:t>Şahin, Azize. “Üniversite Öğrencilerinde Bilinçli Farkındalık ile Yaşam Doyumu ve İyi Oluş Arasındaki İlişkiler</w:t>
      </w:r>
      <w:r>
        <w:rPr>
          <w:lang w:val="tr-TR"/>
        </w:rPr>
        <w:t>.</w:t>
      </w:r>
      <w:r w:rsidRPr="003073F7">
        <w:rPr>
          <w:lang w:val="tr-TR"/>
        </w:rPr>
        <w:t>” Yüksek Lisans Tezi, Üsküdar Üniversitesi, İstanbul, 2018.</w:t>
      </w:r>
    </w:p>
    <w:p w:rsidR="00E4379B" w:rsidRPr="003073F7" w:rsidRDefault="00E4379B" w:rsidP="00190BAC">
      <w:pPr>
        <w:pStyle w:val="GvdeMetni"/>
        <w:spacing w:before="0" w:after="200" w:line="360" w:lineRule="auto"/>
        <w:ind w:left="0"/>
        <w:jc w:val="both"/>
        <w:rPr>
          <w:b/>
          <w:u w:val="single"/>
          <w:lang w:val="tr-TR"/>
        </w:rPr>
      </w:pPr>
      <w:r w:rsidRPr="003073F7">
        <w:rPr>
          <w:b/>
          <w:u w:val="single"/>
          <w:lang w:val="tr-TR"/>
        </w:rPr>
        <w:t>Raporlar</w:t>
      </w:r>
    </w:p>
    <w:p w:rsidR="00E4379B" w:rsidRPr="003073F7" w:rsidRDefault="00E4379B" w:rsidP="00190BAC">
      <w:pPr>
        <w:pStyle w:val="FirstParagraph"/>
        <w:spacing w:before="0" w:after="200" w:line="360" w:lineRule="auto"/>
        <w:jc w:val="both"/>
        <w:rPr>
          <w:rFonts w:ascii="Times New Roman" w:hAnsi="Times New Roman"/>
          <w:b/>
          <w:sz w:val="22"/>
          <w:szCs w:val="22"/>
          <w:lang w:val="tr-TR"/>
        </w:rPr>
      </w:pPr>
      <w:r w:rsidRPr="003073F7">
        <w:rPr>
          <w:rFonts w:ascii="Times New Roman" w:hAnsi="Times New Roman"/>
          <w:b/>
          <w:sz w:val="22"/>
          <w:szCs w:val="22"/>
          <w:lang w:val="tr-TR"/>
        </w:rPr>
        <w:t>İlk Not:</w:t>
      </w:r>
    </w:p>
    <w:p w:rsidR="00E4379B" w:rsidRPr="003073F7" w:rsidRDefault="00E4379B" w:rsidP="00190BAC">
      <w:pPr>
        <w:pStyle w:val="FirstParagraph"/>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 xml:space="preserve">Fatma Gök, </w:t>
      </w:r>
      <w:r w:rsidRPr="003073F7">
        <w:rPr>
          <w:rFonts w:ascii="Times New Roman" w:hAnsi="Times New Roman"/>
          <w:i/>
          <w:sz w:val="22"/>
          <w:szCs w:val="22"/>
          <w:lang w:val="tr-TR"/>
        </w:rPr>
        <w:t>Öğretmen Profili Araştırma Raporu</w:t>
      </w:r>
      <w:r w:rsidRPr="003073F7">
        <w:rPr>
          <w:rFonts w:ascii="Times New Roman" w:hAnsi="Times New Roman"/>
          <w:sz w:val="22"/>
          <w:szCs w:val="22"/>
          <w:lang w:val="tr-TR"/>
        </w:rPr>
        <w:t xml:space="preserve"> (Ankara: Eğitim Bilim ve Kültür Emekçileri Sendikası Yayınları 1999), 6-25.</w:t>
      </w:r>
    </w:p>
    <w:p w:rsidR="00E4379B" w:rsidRPr="003073F7" w:rsidRDefault="00E4379B" w:rsidP="00190BAC">
      <w:pPr>
        <w:pStyle w:val="FirstParagraph"/>
        <w:spacing w:before="0" w:after="200" w:line="360" w:lineRule="auto"/>
        <w:jc w:val="both"/>
        <w:rPr>
          <w:rFonts w:ascii="Times New Roman" w:hAnsi="Times New Roman"/>
          <w:b/>
          <w:sz w:val="22"/>
          <w:szCs w:val="22"/>
          <w:lang w:val="tr-TR"/>
        </w:rPr>
      </w:pPr>
      <w:r w:rsidRPr="003073F7">
        <w:rPr>
          <w:rFonts w:ascii="Times New Roman" w:hAnsi="Times New Roman"/>
          <w:b/>
          <w:sz w:val="22"/>
          <w:szCs w:val="22"/>
          <w:lang w:val="tr-TR"/>
        </w:rPr>
        <w:t>Kısa Not:</w:t>
      </w:r>
    </w:p>
    <w:p w:rsidR="00E4379B" w:rsidRPr="003073F7" w:rsidRDefault="00E4379B" w:rsidP="00190BAC">
      <w:pPr>
        <w:pStyle w:val="FirstParagraph"/>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 xml:space="preserve">Gök, </w:t>
      </w:r>
      <w:r w:rsidRPr="003073F7">
        <w:rPr>
          <w:rFonts w:ascii="Times New Roman" w:hAnsi="Times New Roman"/>
          <w:i/>
          <w:sz w:val="22"/>
          <w:szCs w:val="22"/>
          <w:lang w:val="tr-TR"/>
        </w:rPr>
        <w:t>Öğretmen Profili Araştırma Raporu,</w:t>
      </w:r>
      <w:r w:rsidRPr="003073F7">
        <w:rPr>
          <w:rFonts w:ascii="Times New Roman" w:hAnsi="Times New Roman"/>
          <w:sz w:val="22"/>
          <w:szCs w:val="22"/>
          <w:lang w:val="tr-TR"/>
        </w:rPr>
        <w:t xml:space="preserve"> 6-25</w:t>
      </w:r>
    </w:p>
    <w:p w:rsidR="00E4379B" w:rsidRPr="003073F7" w:rsidRDefault="009533E3" w:rsidP="00190BAC">
      <w:pPr>
        <w:pStyle w:val="FirstParagraph"/>
        <w:spacing w:before="0" w:after="200" w:line="360" w:lineRule="auto"/>
        <w:jc w:val="both"/>
        <w:rPr>
          <w:rFonts w:ascii="Times New Roman" w:hAnsi="Times New Roman"/>
          <w:b/>
          <w:sz w:val="22"/>
          <w:szCs w:val="22"/>
          <w:lang w:val="tr-TR"/>
        </w:rPr>
      </w:pPr>
      <w:r>
        <w:rPr>
          <w:rFonts w:ascii="Times New Roman" w:hAnsi="Times New Roman"/>
          <w:b/>
          <w:sz w:val="22"/>
          <w:szCs w:val="22"/>
          <w:lang w:val="tr-TR"/>
        </w:rPr>
        <w:t>Kaynaklar</w:t>
      </w:r>
      <w:r w:rsidR="00E4379B" w:rsidRPr="003073F7">
        <w:rPr>
          <w:rFonts w:ascii="Times New Roman" w:hAnsi="Times New Roman"/>
          <w:b/>
          <w:sz w:val="22"/>
          <w:szCs w:val="22"/>
          <w:lang w:val="tr-TR"/>
        </w:rPr>
        <w:t xml:space="preserve"> (Alfabetik sıraya göre): </w:t>
      </w:r>
    </w:p>
    <w:p w:rsidR="00E4379B" w:rsidRPr="003073F7" w:rsidRDefault="00E4379B" w:rsidP="00190BAC">
      <w:pPr>
        <w:pStyle w:val="FirstParagraph"/>
        <w:spacing w:before="0" w:after="200" w:line="360" w:lineRule="auto"/>
        <w:jc w:val="both"/>
        <w:rPr>
          <w:rFonts w:ascii="Times New Roman" w:hAnsi="Times New Roman"/>
          <w:sz w:val="22"/>
          <w:szCs w:val="22"/>
          <w:lang w:val="tr-TR"/>
        </w:rPr>
      </w:pPr>
      <w:r w:rsidRPr="003073F7">
        <w:rPr>
          <w:rFonts w:ascii="Times New Roman" w:hAnsi="Times New Roman"/>
          <w:sz w:val="22"/>
          <w:szCs w:val="22"/>
          <w:lang w:val="tr-TR"/>
        </w:rPr>
        <w:t xml:space="preserve">Gök, Fatma. </w:t>
      </w:r>
      <w:r w:rsidRPr="003073F7">
        <w:rPr>
          <w:rFonts w:ascii="Times New Roman" w:hAnsi="Times New Roman"/>
          <w:i/>
          <w:sz w:val="22"/>
          <w:szCs w:val="22"/>
          <w:lang w:val="tr-TR"/>
        </w:rPr>
        <w:t>Öğretmen Profili Araştırma Raporu.</w:t>
      </w:r>
      <w:r w:rsidRPr="003073F7">
        <w:rPr>
          <w:rFonts w:ascii="Times New Roman" w:hAnsi="Times New Roman"/>
          <w:sz w:val="22"/>
          <w:szCs w:val="22"/>
          <w:lang w:val="tr-TR"/>
        </w:rPr>
        <w:t xml:space="preserve"> (Ankara: Eğitim Bilim ve Kültür Emekçileri Sendikası Yayınları, 1999).</w:t>
      </w:r>
    </w:p>
    <w:p w:rsidR="00E4379B" w:rsidRPr="003073F7" w:rsidRDefault="00E4379B" w:rsidP="00190BAC">
      <w:pPr>
        <w:pStyle w:val="Balk1"/>
        <w:tabs>
          <w:tab w:val="left" w:pos="387"/>
        </w:tabs>
        <w:spacing w:before="240" w:after="240" w:line="360" w:lineRule="auto"/>
        <w:ind w:left="0"/>
        <w:contextualSpacing/>
        <w:jc w:val="both"/>
        <w:rPr>
          <w:bCs w:val="0"/>
          <w:lang w:val="tr-TR"/>
        </w:rPr>
      </w:pPr>
      <w:r w:rsidRPr="003073F7">
        <w:rPr>
          <w:lang w:val="tr-TR"/>
        </w:rPr>
        <w:t>BELGE, TABLO, ŞEKİL VE GRAFİKLERİN KULLANIMINDA UYULACAK ESASLAR</w:t>
      </w:r>
    </w:p>
    <w:p w:rsidR="00E4379B" w:rsidRPr="003073F7" w:rsidRDefault="00E4379B" w:rsidP="00190BAC">
      <w:pPr>
        <w:pStyle w:val="Compact"/>
        <w:numPr>
          <w:ilvl w:val="0"/>
          <w:numId w:val="26"/>
        </w:numPr>
        <w:tabs>
          <w:tab w:val="left" w:pos="284"/>
        </w:tabs>
        <w:spacing w:before="240" w:after="240" w:line="360" w:lineRule="auto"/>
        <w:ind w:left="0" w:firstLine="0"/>
        <w:jc w:val="both"/>
        <w:rPr>
          <w:rFonts w:ascii="Times New Roman" w:eastAsia="Times New Roman" w:hAnsi="Times New Roman"/>
          <w:sz w:val="22"/>
          <w:szCs w:val="22"/>
          <w:lang w:val="tr-TR"/>
        </w:rPr>
      </w:pPr>
      <w:r w:rsidRPr="003073F7">
        <w:rPr>
          <w:rFonts w:ascii="Times New Roman" w:hAnsi="Times New Roman"/>
          <w:sz w:val="22"/>
          <w:szCs w:val="22"/>
          <w:lang w:val="tr-TR"/>
        </w:rPr>
        <w:t>Ekler (belgeler), yazının sonunda verilecek ve altında belgenin içeriği hakkında kısa bir bilgi ile bilimsel kaynak gösterme ölçütlerine uygun biçimde kaynak yer alacaktır.</w:t>
      </w:r>
    </w:p>
    <w:p w:rsidR="00E4379B" w:rsidRPr="003073F7" w:rsidRDefault="00E4379B" w:rsidP="00190BAC">
      <w:pPr>
        <w:pStyle w:val="Compact"/>
        <w:numPr>
          <w:ilvl w:val="0"/>
          <w:numId w:val="26"/>
        </w:numPr>
        <w:tabs>
          <w:tab w:val="left" w:pos="284"/>
        </w:tabs>
        <w:spacing w:before="240" w:after="240" w:line="360" w:lineRule="auto"/>
        <w:ind w:left="0" w:firstLine="0"/>
        <w:jc w:val="both"/>
        <w:rPr>
          <w:rFonts w:ascii="Times New Roman" w:hAnsi="Times New Roman"/>
          <w:sz w:val="22"/>
          <w:szCs w:val="22"/>
          <w:lang w:val="tr-TR"/>
        </w:rPr>
      </w:pPr>
      <w:r w:rsidRPr="003073F7">
        <w:rPr>
          <w:rFonts w:ascii="Times New Roman" w:eastAsia="Times New Roman" w:hAnsi="Times New Roman"/>
          <w:sz w:val="22"/>
          <w:szCs w:val="22"/>
          <w:lang w:val="tr-TR"/>
        </w:rPr>
        <w:t xml:space="preserve">Diğer ekler (Tablo, Şekil ve Grafik) normal yazı dışındaki göstergelerin çok olması durumunda Tablo, Şekil ve Grafik için başlıklar; Ek Tablo:1, Ek Grafik:2 ve Ek Şekil:6 gibi yazılmalı, ekler, </w:t>
      </w:r>
      <w:r w:rsidR="009533E3">
        <w:rPr>
          <w:rFonts w:ascii="Times New Roman" w:eastAsia="Times New Roman" w:hAnsi="Times New Roman"/>
          <w:sz w:val="22"/>
          <w:szCs w:val="22"/>
          <w:lang w:val="tr-TR"/>
        </w:rPr>
        <w:lastRenderedPageBreak/>
        <w:t>Kaynaklar</w:t>
      </w:r>
      <w:r w:rsidRPr="003073F7">
        <w:rPr>
          <w:rFonts w:ascii="Times New Roman" w:eastAsia="Times New Roman" w:hAnsi="Times New Roman"/>
          <w:sz w:val="22"/>
          <w:szCs w:val="22"/>
          <w:lang w:val="tr-TR"/>
        </w:rPr>
        <w:t xml:space="preserve">dan sonra verilmelidir. </w:t>
      </w:r>
      <w:r w:rsidRPr="003073F7">
        <w:rPr>
          <w:rFonts w:ascii="Times New Roman" w:hAnsi="Times New Roman"/>
          <w:sz w:val="22"/>
          <w:szCs w:val="22"/>
          <w:lang w:val="tr-TR"/>
        </w:rPr>
        <w:t>Bu eklere metin içerisinde yapılan atıflar Ek Tablo:1, Ek Grafik:2 veya Ek Şekil:6 biçiminde yapılmalıdır. Tablo, şekil, grafik ve resim için alıntı yapılmışsa, mutlaka kaynak belirtilmelidir.</w:t>
      </w:r>
    </w:p>
    <w:p w:rsidR="00E4379B" w:rsidRPr="003073F7" w:rsidRDefault="00E4379B" w:rsidP="00190BAC">
      <w:pPr>
        <w:pStyle w:val="Compact"/>
        <w:numPr>
          <w:ilvl w:val="0"/>
          <w:numId w:val="26"/>
        </w:numPr>
        <w:tabs>
          <w:tab w:val="left" w:pos="284"/>
        </w:tabs>
        <w:spacing w:before="240" w:after="240" w:line="360" w:lineRule="auto"/>
        <w:ind w:left="0" w:firstLine="0"/>
        <w:jc w:val="both"/>
        <w:rPr>
          <w:rFonts w:ascii="Times New Roman" w:eastAsia="Times New Roman" w:hAnsi="Times New Roman"/>
          <w:sz w:val="22"/>
          <w:szCs w:val="22"/>
          <w:lang w:val="tr-TR"/>
        </w:rPr>
      </w:pPr>
      <w:r w:rsidRPr="003073F7">
        <w:rPr>
          <w:rFonts w:ascii="Times New Roman" w:hAnsi="Times New Roman"/>
          <w:sz w:val="22"/>
          <w:szCs w:val="22"/>
          <w:lang w:val="tr-TR"/>
        </w:rPr>
        <w:t>Metin içerisindeki Tablolar, tablo üstünde kalın (bold) olarak isimlendirilecek; alıntı yapıldığı kaynak, türüne göre dipnot sistemine göre verilecektir.</w:t>
      </w:r>
    </w:p>
    <w:p w:rsidR="00E4379B" w:rsidRPr="003073F7" w:rsidRDefault="00E4379B" w:rsidP="00190BAC">
      <w:pPr>
        <w:pStyle w:val="Compact"/>
        <w:numPr>
          <w:ilvl w:val="0"/>
          <w:numId w:val="26"/>
        </w:numPr>
        <w:tabs>
          <w:tab w:val="left" w:pos="284"/>
        </w:tabs>
        <w:spacing w:before="240" w:after="240" w:line="360" w:lineRule="auto"/>
        <w:ind w:left="0" w:firstLine="0"/>
        <w:jc w:val="both"/>
        <w:rPr>
          <w:rFonts w:ascii="Times New Roman" w:eastAsia="Times New Roman" w:hAnsi="Times New Roman"/>
          <w:sz w:val="22"/>
          <w:szCs w:val="22"/>
          <w:lang w:val="tr-TR"/>
        </w:rPr>
      </w:pPr>
      <w:r w:rsidRPr="003073F7">
        <w:rPr>
          <w:rFonts w:ascii="Times New Roman" w:hAnsi="Times New Roman"/>
          <w:sz w:val="22"/>
          <w:szCs w:val="22"/>
          <w:lang w:val="tr-TR"/>
        </w:rPr>
        <w:t>Metin içerisinde yer alan şekil, grafik ve haritalar hemen altında isimlendirilecek ve alıntı yapıldığı kaynak, türüne göre dipnot sistemine göre verilecektir.</w:t>
      </w:r>
    </w:p>
    <w:p w:rsidR="00E4379B" w:rsidRPr="003073F7" w:rsidRDefault="009533E3" w:rsidP="00190BAC">
      <w:pPr>
        <w:pStyle w:val="Balk1"/>
        <w:tabs>
          <w:tab w:val="left" w:pos="284"/>
        </w:tabs>
        <w:spacing w:after="200" w:line="360" w:lineRule="auto"/>
        <w:ind w:left="0"/>
        <w:contextualSpacing/>
        <w:jc w:val="both"/>
        <w:rPr>
          <w:b w:val="0"/>
          <w:bCs w:val="0"/>
          <w:lang w:val="tr-TR"/>
        </w:rPr>
      </w:pPr>
      <w:r>
        <w:rPr>
          <w:lang w:val="tr-TR"/>
        </w:rPr>
        <w:t>KAYNAKLAR</w:t>
      </w:r>
      <w:r w:rsidR="00E4379B" w:rsidRPr="003073F7">
        <w:rPr>
          <w:lang w:val="tr-TR"/>
        </w:rPr>
        <w:t xml:space="preserve"> YAZIMINDA UYULACAK ESASLAR</w:t>
      </w:r>
    </w:p>
    <w:p w:rsidR="00E4379B" w:rsidRPr="003073F7" w:rsidRDefault="00E4379B" w:rsidP="00190BAC">
      <w:pPr>
        <w:pStyle w:val="ListeParagraf"/>
        <w:widowControl w:val="0"/>
        <w:numPr>
          <w:ilvl w:val="0"/>
          <w:numId w:val="24"/>
        </w:numPr>
        <w:tabs>
          <w:tab w:val="left" w:pos="284"/>
        </w:tabs>
        <w:spacing w:after="200" w:line="360" w:lineRule="auto"/>
        <w:ind w:left="0" w:right="106" w:firstLine="0"/>
        <w:contextualSpacing w:val="0"/>
        <w:jc w:val="both"/>
        <w:rPr>
          <w:rFonts w:ascii="Times New Roman" w:eastAsia="Times New Roman" w:hAnsi="Times New Roman"/>
        </w:rPr>
      </w:pPr>
      <w:r w:rsidRPr="003073F7">
        <w:rPr>
          <w:rFonts w:ascii="Times New Roman" w:hAnsi="Times New Roman"/>
        </w:rPr>
        <w:t>“</w:t>
      </w:r>
      <w:r w:rsidR="009533E3">
        <w:rPr>
          <w:rFonts w:ascii="Times New Roman" w:hAnsi="Times New Roman"/>
        </w:rPr>
        <w:t>Kaynaklar</w:t>
      </w:r>
      <w:r w:rsidRPr="003073F7">
        <w:rPr>
          <w:rFonts w:ascii="Times New Roman" w:hAnsi="Times New Roman"/>
        </w:rPr>
        <w:t xml:space="preserve">” kelimesi, girinti verilmeksizin büyük harflerle ve koyu olarak metinden sonra iki boşluk verilerek sola yaslı yazılmalı, </w:t>
      </w:r>
    </w:p>
    <w:p w:rsidR="00E4379B" w:rsidRPr="003073F7" w:rsidRDefault="00E4379B" w:rsidP="00190BAC">
      <w:pPr>
        <w:pStyle w:val="ListeParagraf"/>
        <w:widowControl w:val="0"/>
        <w:numPr>
          <w:ilvl w:val="0"/>
          <w:numId w:val="24"/>
        </w:numPr>
        <w:tabs>
          <w:tab w:val="left" w:pos="284"/>
        </w:tabs>
        <w:spacing w:after="200" w:line="360" w:lineRule="auto"/>
        <w:ind w:left="0" w:right="106" w:firstLine="0"/>
        <w:contextualSpacing w:val="0"/>
        <w:jc w:val="both"/>
        <w:rPr>
          <w:rFonts w:ascii="Times New Roman" w:eastAsia="Times New Roman" w:hAnsi="Times New Roman"/>
        </w:rPr>
      </w:pPr>
      <w:r w:rsidRPr="003073F7">
        <w:rPr>
          <w:rFonts w:ascii="Times New Roman" w:hAnsi="Times New Roman"/>
        </w:rPr>
        <w:t xml:space="preserve">Kaynaklar yazar soyadına göre alfabetik olarak sıralanmalı, </w:t>
      </w:r>
    </w:p>
    <w:p w:rsidR="00F4488D" w:rsidRPr="00F4488D" w:rsidRDefault="009533E3" w:rsidP="00D557C8">
      <w:pPr>
        <w:pStyle w:val="ListeParagraf"/>
        <w:widowControl w:val="0"/>
        <w:numPr>
          <w:ilvl w:val="0"/>
          <w:numId w:val="24"/>
        </w:numPr>
        <w:tabs>
          <w:tab w:val="left" w:pos="284"/>
        </w:tabs>
        <w:spacing w:after="200" w:line="360" w:lineRule="auto"/>
        <w:ind w:left="0" w:right="106" w:firstLine="0"/>
        <w:contextualSpacing w:val="0"/>
        <w:jc w:val="both"/>
        <w:rPr>
          <w:rFonts w:ascii="Times New Roman" w:eastAsia="Times New Roman" w:hAnsi="Times New Roman"/>
        </w:rPr>
      </w:pPr>
      <w:r w:rsidRPr="00F4488D">
        <w:rPr>
          <w:rFonts w:ascii="Times New Roman" w:hAnsi="Times New Roman"/>
        </w:rPr>
        <w:t>Kaynaklar</w:t>
      </w:r>
      <w:r w:rsidR="00F4488D">
        <w:rPr>
          <w:rFonts w:ascii="Times New Roman" w:hAnsi="Times New Roman"/>
        </w:rPr>
        <w:t>da satır aralığı 1 olmalı,</w:t>
      </w:r>
    </w:p>
    <w:p w:rsidR="00E4379B" w:rsidRPr="00F4488D" w:rsidRDefault="009533E3" w:rsidP="00D557C8">
      <w:pPr>
        <w:pStyle w:val="ListeParagraf"/>
        <w:widowControl w:val="0"/>
        <w:numPr>
          <w:ilvl w:val="0"/>
          <w:numId w:val="24"/>
        </w:numPr>
        <w:tabs>
          <w:tab w:val="left" w:pos="284"/>
        </w:tabs>
        <w:spacing w:after="200" w:line="360" w:lineRule="auto"/>
        <w:ind w:left="0" w:right="106" w:firstLine="0"/>
        <w:contextualSpacing w:val="0"/>
        <w:jc w:val="both"/>
        <w:rPr>
          <w:rFonts w:ascii="Times New Roman" w:eastAsia="Times New Roman" w:hAnsi="Times New Roman"/>
        </w:rPr>
      </w:pPr>
      <w:r w:rsidRPr="00F4488D">
        <w:rPr>
          <w:rFonts w:ascii="Times New Roman" w:hAnsi="Times New Roman"/>
        </w:rPr>
        <w:t>Kaynaklar</w:t>
      </w:r>
      <w:r w:rsidR="00E4379B" w:rsidRPr="00F4488D">
        <w:rPr>
          <w:rFonts w:ascii="Times New Roman" w:hAnsi="Times New Roman"/>
        </w:rPr>
        <w:t>da yazar adı soyadı baş harfleri büyük</w:t>
      </w:r>
      <w:r w:rsidR="00F13A27">
        <w:rPr>
          <w:rFonts w:ascii="Times New Roman" w:hAnsi="Times New Roman"/>
        </w:rPr>
        <w:t>,</w:t>
      </w:r>
      <w:r w:rsidR="00E4379B" w:rsidRPr="00F4488D">
        <w:rPr>
          <w:rFonts w:ascii="Times New Roman" w:hAnsi="Times New Roman"/>
        </w:rPr>
        <w:t xml:space="preserve"> diğer harfler küçük olarak yazılmalı,</w:t>
      </w:r>
    </w:p>
    <w:p w:rsidR="00E4379B" w:rsidRPr="003073F7" w:rsidRDefault="00E4379B" w:rsidP="00190BAC">
      <w:pPr>
        <w:pStyle w:val="ListeParagraf"/>
        <w:widowControl w:val="0"/>
        <w:numPr>
          <w:ilvl w:val="0"/>
          <w:numId w:val="24"/>
        </w:numPr>
        <w:tabs>
          <w:tab w:val="left" w:pos="284"/>
        </w:tabs>
        <w:spacing w:after="200" w:line="360" w:lineRule="auto"/>
        <w:ind w:left="0" w:right="106" w:firstLine="0"/>
        <w:contextualSpacing w:val="0"/>
        <w:jc w:val="both"/>
        <w:rPr>
          <w:rFonts w:ascii="Times New Roman" w:eastAsia="Times New Roman" w:hAnsi="Times New Roman"/>
        </w:rPr>
      </w:pPr>
      <w:r w:rsidRPr="003073F7">
        <w:rPr>
          <w:rFonts w:ascii="Times New Roman" w:eastAsia="Times New Roman" w:hAnsi="Times New Roman"/>
        </w:rPr>
        <w:t>Kitap bölümü veya bir dergide yayımlanan makalenin yayımlandığı eserdeki sayfa aralığı kaynağın en sonunda belirtilmeli,</w:t>
      </w:r>
    </w:p>
    <w:p w:rsidR="00E4379B" w:rsidRPr="003073F7" w:rsidRDefault="00E4379B" w:rsidP="00190BAC">
      <w:pPr>
        <w:pStyle w:val="ListeParagraf"/>
        <w:widowControl w:val="0"/>
        <w:numPr>
          <w:ilvl w:val="0"/>
          <w:numId w:val="24"/>
        </w:numPr>
        <w:tabs>
          <w:tab w:val="left" w:pos="284"/>
        </w:tabs>
        <w:spacing w:after="200" w:line="360" w:lineRule="auto"/>
        <w:ind w:left="0" w:right="106" w:firstLine="0"/>
        <w:contextualSpacing w:val="0"/>
        <w:jc w:val="both"/>
        <w:rPr>
          <w:rFonts w:ascii="Times New Roman" w:eastAsia="Times New Roman" w:hAnsi="Times New Roman"/>
        </w:rPr>
      </w:pPr>
      <w:r w:rsidRPr="003073F7">
        <w:rPr>
          <w:rFonts w:ascii="Times New Roman" w:hAnsi="Times New Roman"/>
        </w:rPr>
        <w:t xml:space="preserve">Aynı yazarın iki veya daha fazla eserinin </w:t>
      </w:r>
      <w:r w:rsidR="009533E3">
        <w:rPr>
          <w:rFonts w:ascii="Times New Roman" w:hAnsi="Times New Roman"/>
        </w:rPr>
        <w:t>Kaynaklar</w:t>
      </w:r>
      <w:r w:rsidRPr="003073F7">
        <w:rPr>
          <w:rFonts w:ascii="Times New Roman" w:hAnsi="Times New Roman"/>
        </w:rPr>
        <w:t xml:space="preserve">da yazımı: </w:t>
      </w:r>
    </w:p>
    <w:p w:rsidR="00E4379B" w:rsidRPr="003073F7" w:rsidRDefault="00752842" w:rsidP="00190BAC">
      <w:pPr>
        <w:pStyle w:val="ListeParagraf"/>
        <w:widowControl w:val="0"/>
        <w:numPr>
          <w:ilvl w:val="0"/>
          <w:numId w:val="27"/>
        </w:numPr>
        <w:tabs>
          <w:tab w:val="left" w:pos="567"/>
          <w:tab w:val="left" w:pos="851"/>
        </w:tabs>
        <w:spacing w:after="200" w:line="360" w:lineRule="auto"/>
        <w:contextualSpacing w:val="0"/>
        <w:jc w:val="both"/>
        <w:rPr>
          <w:rFonts w:ascii="Times New Roman" w:hAnsi="Times New Roman"/>
        </w:rPr>
      </w:pPr>
      <w:r>
        <w:rPr>
          <w:rFonts w:ascii="Times New Roman" w:hAnsi="Times New Roman"/>
        </w:rPr>
        <w:t>Eski</w:t>
      </w:r>
      <w:r w:rsidR="00E4379B" w:rsidRPr="003073F7">
        <w:rPr>
          <w:rFonts w:ascii="Times New Roman" w:hAnsi="Times New Roman"/>
        </w:rPr>
        <w:t xml:space="preserve"> tarihli eser önce, </w:t>
      </w:r>
      <w:r>
        <w:rPr>
          <w:rFonts w:ascii="Times New Roman" w:hAnsi="Times New Roman"/>
        </w:rPr>
        <w:t>diğer eserler aynı biçimde eski</w:t>
      </w:r>
      <w:r w:rsidR="00E4379B" w:rsidRPr="003073F7">
        <w:rPr>
          <w:rFonts w:ascii="Times New Roman" w:hAnsi="Times New Roman"/>
        </w:rPr>
        <w:t xml:space="preserve"> t</w:t>
      </w:r>
      <w:r w:rsidR="00A7532B">
        <w:rPr>
          <w:rFonts w:ascii="Times New Roman" w:hAnsi="Times New Roman"/>
        </w:rPr>
        <w:t>arihten g</w:t>
      </w:r>
      <w:r>
        <w:rPr>
          <w:rFonts w:ascii="Times New Roman" w:hAnsi="Times New Roman"/>
        </w:rPr>
        <w:t>ünümüze</w:t>
      </w:r>
      <w:bookmarkStart w:id="16" w:name="_GoBack"/>
      <w:bookmarkEnd w:id="16"/>
      <w:r w:rsidR="00A7532B">
        <w:rPr>
          <w:rFonts w:ascii="Times New Roman" w:hAnsi="Times New Roman"/>
        </w:rPr>
        <w:t xml:space="preserve"> doğru yazılmalıdır.</w:t>
      </w:r>
    </w:p>
    <w:tbl>
      <w:tblPr>
        <w:tblW w:w="0" w:type="auto"/>
        <w:tblInd w:w="4321" w:type="dxa"/>
        <w:tblLayout w:type="fixed"/>
        <w:tblCellMar>
          <w:left w:w="0" w:type="dxa"/>
          <w:right w:w="0" w:type="dxa"/>
        </w:tblCellMar>
        <w:tblLook w:val="0000" w:firstRow="0" w:lastRow="0" w:firstColumn="0" w:lastColumn="0" w:noHBand="0" w:noVBand="0"/>
      </w:tblPr>
      <w:tblGrid>
        <w:gridCol w:w="20"/>
      </w:tblGrid>
      <w:tr w:rsidR="00A34D40" w:rsidTr="00AF3EDC">
        <w:trPr>
          <w:trHeight w:val="1180"/>
        </w:trPr>
        <w:tc>
          <w:tcPr>
            <w:tcW w:w="-4091" w:type="dxa"/>
            <w:shd w:val="clear" w:color="auto" w:fill="auto"/>
            <w:textDirection w:val="tbRl"/>
            <w:vAlign w:val="bottom"/>
          </w:tcPr>
          <w:p w:rsidR="00A34D40" w:rsidRDefault="00E4379B">
            <w:pPr>
              <w:spacing w:line="0" w:lineRule="atLeast"/>
              <w:rPr>
                <w:rFonts w:ascii="Times New Roman" w:eastAsia="Times New Roman" w:hAnsi="Times New Roman"/>
              </w:rPr>
            </w:pPr>
            <w:r w:rsidRPr="003073F7">
              <w:rPr>
                <w:rFonts w:ascii="Times New Roman" w:hAnsi="Times New Roman"/>
              </w:rPr>
              <w:t>Yazarın ikinci ve daha sonraki eserlerinin başına ismi yazılmamalı, isminin yerine — — — işareti konulmalıd</w:t>
            </w:r>
            <w:r w:rsidR="00190BAC">
              <w:rPr>
                <w:rFonts w:ascii="Times New Roman" w:hAnsi="Times New Roman"/>
              </w:rPr>
              <w:t>ır.</w:t>
            </w:r>
            <w:bookmarkStart w:id="17" w:name="page23"/>
            <w:bookmarkEnd w:id="17"/>
            <w:r w:rsidR="00AF3EDC">
              <w:rPr>
                <w:rFonts w:ascii="Times New Roman" w:eastAsia="Times New Roman" w:hAnsi="Times New Roman"/>
              </w:rPr>
              <w:t xml:space="preserve"> </w:t>
            </w:r>
            <w:r w:rsidR="00036F47">
              <w:rPr>
                <w:rFonts w:ascii="Times New Roman" w:eastAsia="Times New Roman" w:hAnsi="Times New Roman"/>
                <w:noProof/>
              </w:rPr>
              <mc:AlternateContent>
                <mc:Choice Requires="wps">
                  <w:drawing>
                    <wp:anchor distT="0" distB="0" distL="114300" distR="114300" simplePos="0" relativeHeight="251657216" behindDoc="1" locked="0" layoutInCell="1" allowOverlap="1">
                      <wp:simplePos x="0" y="0"/>
                      <wp:positionH relativeFrom="page">
                        <wp:posOffset>827405</wp:posOffset>
                      </wp:positionH>
                      <wp:positionV relativeFrom="page">
                        <wp:posOffset>2540</wp:posOffset>
                      </wp:positionV>
                      <wp:extent cx="6078855" cy="0"/>
                      <wp:effectExtent l="8255" t="12065" r="8890" b="698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0C10272"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5pt,.2pt" to="54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kktEQ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" strokeweight=".16931mm">
                      <w10:wrap anchorx="page" anchory="page"/>
                    </v:line>
                  </w:pict>
                </mc:Fallback>
              </mc:AlternateContent>
            </w:r>
            <w:r w:rsidR="00036F47">
              <w:rPr>
                <w:rFonts w:ascii="Times New Roman" w:eastAsia="Times New Roman" w:hAnsi="Times New Roman"/>
                <w:noProof/>
              </w:rPr>
              <mc:AlternateContent>
                <mc:Choice Requires="wps">
                  <w:drawing>
                    <wp:anchor distT="0" distB="0" distL="114300" distR="114300" simplePos="0" relativeHeight="251658240" behindDoc="1" locked="0" layoutInCell="1" allowOverlap="1">
                      <wp:simplePos x="0" y="0"/>
                      <wp:positionH relativeFrom="page">
                        <wp:posOffset>830580</wp:posOffset>
                      </wp:positionH>
                      <wp:positionV relativeFrom="page">
                        <wp:posOffset>0</wp:posOffset>
                      </wp:positionV>
                      <wp:extent cx="0" cy="10688955"/>
                      <wp:effectExtent l="11430" t="9525" r="7620" b="762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88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73ACC34"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0" to="65.4pt,8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" strokeweight=".48pt">
                      <w10:wrap anchorx="page" anchory="page"/>
                    </v:line>
                  </w:pict>
                </mc:Fallback>
              </mc:AlternateContent>
            </w:r>
            <w:r w:rsidR="00036F47">
              <w:rPr>
                <w:rFonts w:ascii="Times New Roman" w:eastAsia="Times New Roman" w:hAnsi="Times New Roman"/>
                <w:noProof/>
              </w:rPr>
              <mc:AlternateContent>
                <mc:Choice Requires="wps">
                  <w:drawing>
                    <wp:anchor distT="0" distB="0" distL="114300" distR="114300" simplePos="0" relativeHeight="251659264" behindDoc="1" locked="0" layoutInCell="1" allowOverlap="1">
                      <wp:simplePos x="0" y="0"/>
                      <wp:positionH relativeFrom="page">
                        <wp:posOffset>3331845</wp:posOffset>
                      </wp:positionH>
                      <wp:positionV relativeFrom="page">
                        <wp:posOffset>0</wp:posOffset>
                      </wp:positionV>
                      <wp:extent cx="0" cy="10688955"/>
                      <wp:effectExtent l="7620" t="9525" r="11430" b="762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88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071050C" id="Line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35pt,0" to="262.35pt,8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" strokeweight=".48pt">
                      <w10:wrap anchorx="page" anchory="page"/>
                    </v:line>
                  </w:pict>
                </mc:Fallback>
              </mc:AlternateContent>
            </w:r>
            <w:r w:rsidR="00036F47">
              <w:rPr>
                <w:rFonts w:ascii="Times New Roman" w:eastAsia="Times New Roman" w:hAnsi="Times New Roman"/>
                <w:noProof/>
              </w:rPr>
              <mc:AlternateContent>
                <mc:Choice Requires="wps">
                  <w:drawing>
                    <wp:anchor distT="0" distB="0" distL="114300" distR="114300" simplePos="0" relativeHeight="251660288" behindDoc="1" locked="0" layoutInCell="1" allowOverlap="1">
                      <wp:simplePos x="0" y="0"/>
                      <wp:positionH relativeFrom="page">
                        <wp:posOffset>3985895</wp:posOffset>
                      </wp:positionH>
                      <wp:positionV relativeFrom="page">
                        <wp:posOffset>0</wp:posOffset>
                      </wp:positionV>
                      <wp:extent cx="0" cy="10688955"/>
                      <wp:effectExtent l="13970" t="9525" r="5080"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88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D7CB909"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85pt,0" to="313.85pt,8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" strokeweight=".48pt">
                      <w10:wrap anchorx="page" anchory="page"/>
                    </v:line>
                  </w:pict>
                </mc:Fallback>
              </mc:AlternateContent>
            </w:r>
            <w:r w:rsidR="00A34D40">
              <w:rPr>
                <w:rFonts w:ascii="Times New Roman" w:eastAsia="Times New Roman" w:hAnsi="Times New Roman"/>
              </w:rPr>
              <w:t>(TEZİNADI)</w:t>
            </w:r>
          </w:p>
        </w:tc>
      </w:tr>
    </w:tbl>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00" w:lineRule="exact"/>
        <w:rPr>
          <w:rFonts w:ascii="Times New Roman" w:eastAsia="Times New Roman" w:hAnsi="Times New Roman"/>
        </w:rPr>
      </w:pPr>
    </w:p>
    <w:p w:rsidR="00A34D40" w:rsidRDefault="00A34D40">
      <w:pPr>
        <w:spacing w:line="280" w:lineRule="exact"/>
        <w:rPr>
          <w:rFonts w:ascii="Times New Roman" w:eastAsia="Times New Roman" w:hAnsi="Times New Roman"/>
        </w:rPr>
      </w:pPr>
    </w:p>
    <w:p w:rsidR="00A34D40" w:rsidRDefault="00A34D40" w:rsidP="00A7532B">
      <w:pPr>
        <w:spacing w:line="0" w:lineRule="atLeast"/>
        <w:rPr>
          <w:rFonts w:ascii="Times New Roman" w:eastAsia="Times New Roman" w:hAnsi="Times New Roman"/>
        </w:rPr>
      </w:pPr>
      <w:bookmarkStart w:id="18" w:name="page24"/>
      <w:bookmarkStart w:id="19" w:name="page25"/>
      <w:bookmarkEnd w:id="18"/>
      <w:bookmarkEnd w:id="19"/>
    </w:p>
    <w:sectPr w:rsidR="00A34D40" w:rsidSect="00A7532B">
      <w:pgSz w:w="11900" w:h="16838"/>
      <w:pgMar w:top="1440" w:right="1406" w:bottom="846" w:left="1440"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458" w:rsidRDefault="00BC1458" w:rsidP="00654A8D">
      <w:r>
        <w:separator/>
      </w:r>
    </w:p>
  </w:endnote>
  <w:endnote w:type="continuationSeparator" w:id="0">
    <w:p w:rsidR="00BC1458" w:rsidRDefault="00BC1458" w:rsidP="0065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458" w:rsidRDefault="00BC1458" w:rsidP="00654A8D">
      <w:r>
        <w:separator/>
      </w:r>
    </w:p>
  </w:footnote>
  <w:footnote w:type="continuationSeparator" w:id="0">
    <w:p w:rsidR="00BC1458" w:rsidRDefault="00BC1458" w:rsidP="00654A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216231A"/>
    <w:lvl w:ilvl="0" w:tplc="99D86B50">
      <w:start w:val="35"/>
      <w:numFmt w:val="upperLetter"/>
      <w:lvlText w:val="%1."/>
      <w:lvlJc w:val="left"/>
    </w:lvl>
    <w:lvl w:ilvl="1" w:tplc="57E2D8EC">
      <w:start w:val="1"/>
      <w:numFmt w:val="bullet"/>
      <w:lvlText w:val=""/>
      <w:lvlJc w:val="left"/>
    </w:lvl>
    <w:lvl w:ilvl="2" w:tplc="6D0AA3FA">
      <w:start w:val="1"/>
      <w:numFmt w:val="bullet"/>
      <w:lvlText w:val=""/>
      <w:lvlJc w:val="left"/>
    </w:lvl>
    <w:lvl w:ilvl="3" w:tplc="2FA65578">
      <w:start w:val="1"/>
      <w:numFmt w:val="bullet"/>
      <w:lvlText w:val=""/>
      <w:lvlJc w:val="left"/>
    </w:lvl>
    <w:lvl w:ilvl="4" w:tplc="6CC2BC0E">
      <w:start w:val="1"/>
      <w:numFmt w:val="bullet"/>
      <w:lvlText w:val=""/>
      <w:lvlJc w:val="left"/>
    </w:lvl>
    <w:lvl w:ilvl="5" w:tplc="0BA4DEF4">
      <w:start w:val="1"/>
      <w:numFmt w:val="bullet"/>
      <w:lvlText w:val=""/>
      <w:lvlJc w:val="left"/>
    </w:lvl>
    <w:lvl w:ilvl="6" w:tplc="CD6AD4C4">
      <w:start w:val="1"/>
      <w:numFmt w:val="bullet"/>
      <w:lvlText w:val=""/>
      <w:lvlJc w:val="left"/>
    </w:lvl>
    <w:lvl w:ilvl="7" w:tplc="0D3ABAF8">
      <w:start w:val="1"/>
      <w:numFmt w:val="bullet"/>
      <w:lvlText w:val=""/>
      <w:lvlJc w:val="left"/>
    </w:lvl>
    <w:lvl w:ilvl="8" w:tplc="573049A8">
      <w:start w:val="1"/>
      <w:numFmt w:val="bullet"/>
      <w:lvlText w:val=""/>
      <w:lvlJc w:val="left"/>
    </w:lvl>
  </w:abstractNum>
  <w:abstractNum w:abstractNumId="1" w15:restartNumberingAfterBreak="0">
    <w:nsid w:val="00000002"/>
    <w:multiLevelType w:val="hybridMultilevel"/>
    <w:tmpl w:val="1F16E9E8"/>
    <w:lvl w:ilvl="0" w:tplc="C312241E">
      <w:start w:val="1"/>
      <w:numFmt w:val="bullet"/>
      <w:lvlText w:val="\rdblquote"/>
      <w:lvlJc w:val="left"/>
    </w:lvl>
    <w:lvl w:ilvl="1" w:tplc="1E5E68D4">
      <w:start w:val="1"/>
      <w:numFmt w:val="bullet"/>
      <w:lvlText w:val=""/>
      <w:lvlJc w:val="left"/>
    </w:lvl>
    <w:lvl w:ilvl="2" w:tplc="0ACA3634">
      <w:start w:val="1"/>
      <w:numFmt w:val="bullet"/>
      <w:lvlText w:val=""/>
      <w:lvlJc w:val="left"/>
    </w:lvl>
    <w:lvl w:ilvl="3" w:tplc="EDAC9598">
      <w:start w:val="1"/>
      <w:numFmt w:val="bullet"/>
      <w:lvlText w:val=""/>
      <w:lvlJc w:val="left"/>
    </w:lvl>
    <w:lvl w:ilvl="4" w:tplc="7D046C54">
      <w:start w:val="1"/>
      <w:numFmt w:val="bullet"/>
      <w:lvlText w:val=""/>
      <w:lvlJc w:val="left"/>
    </w:lvl>
    <w:lvl w:ilvl="5" w:tplc="6186B344">
      <w:start w:val="1"/>
      <w:numFmt w:val="bullet"/>
      <w:lvlText w:val=""/>
      <w:lvlJc w:val="left"/>
    </w:lvl>
    <w:lvl w:ilvl="6" w:tplc="BEF654B6">
      <w:start w:val="1"/>
      <w:numFmt w:val="bullet"/>
      <w:lvlText w:val=""/>
      <w:lvlJc w:val="left"/>
    </w:lvl>
    <w:lvl w:ilvl="7" w:tplc="3160ABC0">
      <w:start w:val="1"/>
      <w:numFmt w:val="bullet"/>
      <w:lvlText w:val=""/>
      <w:lvlJc w:val="left"/>
    </w:lvl>
    <w:lvl w:ilvl="8" w:tplc="5A944ACE">
      <w:start w:val="1"/>
      <w:numFmt w:val="bullet"/>
      <w:lvlText w:val=""/>
      <w:lvlJc w:val="left"/>
    </w:lvl>
  </w:abstractNum>
  <w:abstractNum w:abstractNumId="2" w15:restartNumberingAfterBreak="0">
    <w:nsid w:val="00000003"/>
    <w:multiLevelType w:val="hybridMultilevel"/>
    <w:tmpl w:val="1190CDE6"/>
    <w:lvl w:ilvl="0" w:tplc="A5C4D2DE">
      <w:start w:val="61"/>
      <w:numFmt w:val="upperLetter"/>
      <w:lvlText w:val="%1."/>
      <w:lvlJc w:val="left"/>
    </w:lvl>
    <w:lvl w:ilvl="1" w:tplc="1A7EB470">
      <w:start w:val="1"/>
      <w:numFmt w:val="bullet"/>
      <w:lvlText w:val=""/>
      <w:lvlJc w:val="left"/>
    </w:lvl>
    <w:lvl w:ilvl="2" w:tplc="DE0CF49A">
      <w:start w:val="1"/>
      <w:numFmt w:val="bullet"/>
      <w:lvlText w:val=""/>
      <w:lvlJc w:val="left"/>
    </w:lvl>
    <w:lvl w:ilvl="3" w:tplc="574A26F0">
      <w:start w:val="1"/>
      <w:numFmt w:val="bullet"/>
      <w:lvlText w:val=""/>
      <w:lvlJc w:val="left"/>
    </w:lvl>
    <w:lvl w:ilvl="4" w:tplc="1362F318">
      <w:start w:val="1"/>
      <w:numFmt w:val="bullet"/>
      <w:lvlText w:val=""/>
      <w:lvlJc w:val="left"/>
    </w:lvl>
    <w:lvl w:ilvl="5" w:tplc="A7EEDAF6">
      <w:start w:val="1"/>
      <w:numFmt w:val="bullet"/>
      <w:lvlText w:val=""/>
      <w:lvlJc w:val="left"/>
    </w:lvl>
    <w:lvl w:ilvl="6" w:tplc="9CB6908A">
      <w:start w:val="1"/>
      <w:numFmt w:val="bullet"/>
      <w:lvlText w:val=""/>
      <w:lvlJc w:val="left"/>
    </w:lvl>
    <w:lvl w:ilvl="7" w:tplc="6A1638B8">
      <w:start w:val="1"/>
      <w:numFmt w:val="bullet"/>
      <w:lvlText w:val=""/>
      <w:lvlJc w:val="left"/>
    </w:lvl>
    <w:lvl w:ilvl="8" w:tplc="3586DFD0">
      <w:start w:val="1"/>
      <w:numFmt w:val="bullet"/>
      <w:lvlText w:val=""/>
      <w:lvlJc w:val="left"/>
    </w:lvl>
  </w:abstractNum>
  <w:abstractNum w:abstractNumId="3" w15:restartNumberingAfterBreak="0">
    <w:nsid w:val="00000004"/>
    <w:multiLevelType w:val="hybridMultilevel"/>
    <w:tmpl w:val="66EF438C"/>
    <w:lvl w:ilvl="0" w:tplc="9DB0E6EA">
      <w:start w:val="1"/>
      <w:numFmt w:val="lowerLetter"/>
      <w:lvlText w:val="%1."/>
      <w:lvlJc w:val="left"/>
    </w:lvl>
    <w:lvl w:ilvl="1" w:tplc="5C824FF6">
      <w:start w:val="1"/>
      <w:numFmt w:val="bullet"/>
      <w:lvlText w:val=""/>
      <w:lvlJc w:val="left"/>
    </w:lvl>
    <w:lvl w:ilvl="2" w:tplc="1CB234EE">
      <w:start w:val="1"/>
      <w:numFmt w:val="bullet"/>
      <w:lvlText w:val=""/>
      <w:lvlJc w:val="left"/>
    </w:lvl>
    <w:lvl w:ilvl="3" w:tplc="F034C248">
      <w:start w:val="1"/>
      <w:numFmt w:val="bullet"/>
      <w:lvlText w:val=""/>
      <w:lvlJc w:val="left"/>
    </w:lvl>
    <w:lvl w:ilvl="4" w:tplc="DEB8E36A">
      <w:start w:val="1"/>
      <w:numFmt w:val="bullet"/>
      <w:lvlText w:val=""/>
      <w:lvlJc w:val="left"/>
    </w:lvl>
    <w:lvl w:ilvl="5" w:tplc="FC76EFAA">
      <w:start w:val="1"/>
      <w:numFmt w:val="bullet"/>
      <w:lvlText w:val=""/>
      <w:lvlJc w:val="left"/>
    </w:lvl>
    <w:lvl w:ilvl="6" w:tplc="CD4A36F6">
      <w:start w:val="1"/>
      <w:numFmt w:val="bullet"/>
      <w:lvlText w:val=""/>
      <w:lvlJc w:val="left"/>
    </w:lvl>
    <w:lvl w:ilvl="7" w:tplc="FF46B5FC">
      <w:start w:val="1"/>
      <w:numFmt w:val="bullet"/>
      <w:lvlText w:val=""/>
      <w:lvlJc w:val="left"/>
    </w:lvl>
    <w:lvl w:ilvl="8" w:tplc="FFEEFDD2">
      <w:start w:val="1"/>
      <w:numFmt w:val="bullet"/>
      <w:lvlText w:val=""/>
      <w:lvlJc w:val="left"/>
    </w:lvl>
  </w:abstractNum>
  <w:abstractNum w:abstractNumId="4" w15:restartNumberingAfterBreak="0">
    <w:nsid w:val="00000005"/>
    <w:multiLevelType w:val="hybridMultilevel"/>
    <w:tmpl w:val="140E0F76"/>
    <w:lvl w:ilvl="0" w:tplc="A4282CAE">
      <w:start w:val="35"/>
      <w:numFmt w:val="upperLetter"/>
      <w:lvlText w:val="%1."/>
      <w:lvlJc w:val="left"/>
    </w:lvl>
    <w:lvl w:ilvl="1" w:tplc="6C7C4B16">
      <w:start w:val="1"/>
      <w:numFmt w:val="bullet"/>
      <w:lvlText w:val=""/>
      <w:lvlJc w:val="left"/>
    </w:lvl>
    <w:lvl w:ilvl="2" w:tplc="FFEA7F44">
      <w:start w:val="1"/>
      <w:numFmt w:val="bullet"/>
      <w:lvlText w:val=""/>
      <w:lvlJc w:val="left"/>
    </w:lvl>
    <w:lvl w:ilvl="3" w:tplc="E256B360">
      <w:start w:val="1"/>
      <w:numFmt w:val="bullet"/>
      <w:lvlText w:val=""/>
      <w:lvlJc w:val="left"/>
    </w:lvl>
    <w:lvl w:ilvl="4" w:tplc="ECFAC0B6">
      <w:start w:val="1"/>
      <w:numFmt w:val="bullet"/>
      <w:lvlText w:val=""/>
      <w:lvlJc w:val="left"/>
    </w:lvl>
    <w:lvl w:ilvl="5" w:tplc="9A6EF930">
      <w:start w:val="1"/>
      <w:numFmt w:val="bullet"/>
      <w:lvlText w:val=""/>
      <w:lvlJc w:val="left"/>
    </w:lvl>
    <w:lvl w:ilvl="6" w:tplc="49802A2C">
      <w:start w:val="1"/>
      <w:numFmt w:val="bullet"/>
      <w:lvlText w:val=""/>
      <w:lvlJc w:val="left"/>
    </w:lvl>
    <w:lvl w:ilvl="7" w:tplc="5944D7D4">
      <w:start w:val="1"/>
      <w:numFmt w:val="bullet"/>
      <w:lvlText w:val=""/>
      <w:lvlJc w:val="left"/>
    </w:lvl>
    <w:lvl w:ilvl="8" w:tplc="5FB4172A">
      <w:start w:val="1"/>
      <w:numFmt w:val="bullet"/>
      <w:lvlText w:val=""/>
      <w:lvlJc w:val="left"/>
    </w:lvl>
  </w:abstractNum>
  <w:abstractNum w:abstractNumId="5" w15:restartNumberingAfterBreak="0">
    <w:nsid w:val="00000006"/>
    <w:multiLevelType w:val="hybridMultilevel"/>
    <w:tmpl w:val="3352255A"/>
    <w:lvl w:ilvl="0" w:tplc="AE56C6AA">
      <w:start w:val="61"/>
      <w:numFmt w:val="upperLetter"/>
      <w:lvlText w:val="%1."/>
      <w:lvlJc w:val="left"/>
    </w:lvl>
    <w:lvl w:ilvl="1" w:tplc="F0300B54">
      <w:start w:val="1"/>
      <w:numFmt w:val="bullet"/>
      <w:lvlText w:val=""/>
      <w:lvlJc w:val="left"/>
    </w:lvl>
    <w:lvl w:ilvl="2" w:tplc="EFA0729A">
      <w:start w:val="1"/>
      <w:numFmt w:val="bullet"/>
      <w:lvlText w:val=""/>
      <w:lvlJc w:val="left"/>
    </w:lvl>
    <w:lvl w:ilvl="3" w:tplc="DA045590">
      <w:start w:val="1"/>
      <w:numFmt w:val="bullet"/>
      <w:lvlText w:val=""/>
      <w:lvlJc w:val="left"/>
    </w:lvl>
    <w:lvl w:ilvl="4" w:tplc="C902D052">
      <w:start w:val="1"/>
      <w:numFmt w:val="bullet"/>
      <w:lvlText w:val=""/>
      <w:lvlJc w:val="left"/>
    </w:lvl>
    <w:lvl w:ilvl="5" w:tplc="7C32FCF0">
      <w:start w:val="1"/>
      <w:numFmt w:val="bullet"/>
      <w:lvlText w:val=""/>
      <w:lvlJc w:val="left"/>
    </w:lvl>
    <w:lvl w:ilvl="6" w:tplc="07EA032C">
      <w:start w:val="1"/>
      <w:numFmt w:val="bullet"/>
      <w:lvlText w:val=""/>
      <w:lvlJc w:val="left"/>
    </w:lvl>
    <w:lvl w:ilvl="7" w:tplc="EC2E596E">
      <w:start w:val="1"/>
      <w:numFmt w:val="bullet"/>
      <w:lvlText w:val=""/>
      <w:lvlJc w:val="left"/>
    </w:lvl>
    <w:lvl w:ilvl="8" w:tplc="34C4C348">
      <w:start w:val="1"/>
      <w:numFmt w:val="bullet"/>
      <w:lvlText w:val=""/>
      <w:lvlJc w:val="left"/>
    </w:lvl>
  </w:abstractNum>
  <w:abstractNum w:abstractNumId="6" w15:restartNumberingAfterBreak="0">
    <w:nsid w:val="00000007"/>
    <w:multiLevelType w:val="hybridMultilevel"/>
    <w:tmpl w:val="109CF92E"/>
    <w:lvl w:ilvl="0" w:tplc="469C618E">
      <w:start w:val="3"/>
      <w:numFmt w:val="upperLetter"/>
      <w:lvlText w:val="%1."/>
      <w:lvlJc w:val="left"/>
    </w:lvl>
    <w:lvl w:ilvl="1" w:tplc="0CB26306">
      <w:start w:val="1"/>
      <w:numFmt w:val="bullet"/>
      <w:lvlText w:val=""/>
      <w:lvlJc w:val="left"/>
    </w:lvl>
    <w:lvl w:ilvl="2" w:tplc="4EAE039C">
      <w:start w:val="1"/>
      <w:numFmt w:val="bullet"/>
      <w:lvlText w:val=""/>
      <w:lvlJc w:val="left"/>
    </w:lvl>
    <w:lvl w:ilvl="3" w:tplc="B688128E">
      <w:start w:val="1"/>
      <w:numFmt w:val="bullet"/>
      <w:lvlText w:val=""/>
      <w:lvlJc w:val="left"/>
    </w:lvl>
    <w:lvl w:ilvl="4" w:tplc="4EF43926">
      <w:start w:val="1"/>
      <w:numFmt w:val="bullet"/>
      <w:lvlText w:val=""/>
      <w:lvlJc w:val="left"/>
    </w:lvl>
    <w:lvl w:ilvl="5" w:tplc="EEF279F8">
      <w:start w:val="1"/>
      <w:numFmt w:val="bullet"/>
      <w:lvlText w:val=""/>
      <w:lvlJc w:val="left"/>
    </w:lvl>
    <w:lvl w:ilvl="6" w:tplc="B1D6008A">
      <w:start w:val="1"/>
      <w:numFmt w:val="bullet"/>
      <w:lvlText w:val=""/>
      <w:lvlJc w:val="left"/>
    </w:lvl>
    <w:lvl w:ilvl="7" w:tplc="FE221F4A">
      <w:start w:val="1"/>
      <w:numFmt w:val="bullet"/>
      <w:lvlText w:val=""/>
      <w:lvlJc w:val="left"/>
    </w:lvl>
    <w:lvl w:ilvl="8" w:tplc="BB567434">
      <w:start w:val="1"/>
      <w:numFmt w:val="bullet"/>
      <w:lvlText w:val=""/>
      <w:lvlJc w:val="left"/>
    </w:lvl>
  </w:abstractNum>
  <w:abstractNum w:abstractNumId="7" w15:restartNumberingAfterBreak="0">
    <w:nsid w:val="00000008"/>
    <w:multiLevelType w:val="hybridMultilevel"/>
    <w:tmpl w:val="0DED7262"/>
    <w:lvl w:ilvl="0" w:tplc="2C0645F2">
      <w:start w:val="1"/>
      <w:numFmt w:val="bullet"/>
      <w:lvlText w:val="•"/>
      <w:lvlJc w:val="left"/>
    </w:lvl>
    <w:lvl w:ilvl="1" w:tplc="B2BA04DC">
      <w:start w:val="1"/>
      <w:numFmt w:val="bullet"/>
      <w:lvlText w:val=""/>
      <w:lvlJc w:val="left"/>
    </w:lvl>
    <w:lvl w:ilvl="2" w:tplc="CDEA39C6">
      <w:start w:val="1"/>
      <w:numFmt w:val="bullet"/>
      <w:lvlText w:val=""/>
      <w:lvlJc w:val="left"/>
    </w:lvl>
    <w:lvl w:ilvl="3" w:tplc="CF5A6346">
      <w:start w:val="1"/>
      <w:numFmt w:val="bullet"/>
      <w:lvlText w:val=""/>
      <w:lvlJc w:val="left"/>
    </w:lvl>
    <w:lvl w:ilvl="4" w:tplc="F48C5A36">
      <w:start w:val="1"/>
      <w:numFmt w:val="bullet"/>
      <w:lvlText w:val=""/>
      <w:lvlJc w:val="left"/>
    </w:lvl>
    <w:lvl w:ilvl="5" w:tplc="58C27CB8">
      <w:start w:val="1"/>
      <w:numFmt w:val="bullet"/>
      <w:lvlText w:val=""/>
      <w:lvlJc w:val="left"/>
    </w:lvl>
    <w:lvl w:ilvl="6" w:tplc="3BD826F2">
      <w:start w:val="1"/>
      <w:numFmt w:val="bullet"/>
      <w:lvlText w:val=""/>
      <w:lvlJc w:val="left"/>
    </w:lvl>
    <w:lvl w:ilvl="7" w:tplc="803A9A4E">
      <w:start w:val="1"/>
      <w:numFmt w:val="bullet"/>
      <w:lvlText w:val=""/>
      <w:lvlJc w:val="left"/>
    </w:lvl>
    <w:lvl w:ilvl="8" w:tplc="0C52E9CC">
      <w:start w:val="1"/>
      <w:numFmt w:val="bullet"/>
      <w:lvlText w:val=""/>
      <w:lvlJc w:val="left"/>
    </w:lvl>
  </w:abstractNum>
  <w:abstractNum w:abstractNumId="8" w15:restartNumberingAfterBreak="0">
    <w:nsid w:val="00000009"/>
    <w:multiLevelType w:val="hybridMultilevel"/>
    <w:tmpl w:val="7FDCC232"/>
    <w:lvl w:ilvl="0" w:tplc="CAEC3462">
      <w:start w:val="1"/>
      <w:numFmt w:val="upperLetter"/>
      <w:lvlText w:val="%1."/>
      <w:lvlJc w:val="left"/>
    </w:lvl>
    <w:lvl w:ilvl="1" w:tplc="F6EE8D56">
      <w:start w:val="1"/>
      <w:numFmt w:val="bullet"/>
      <w:lvlText w:val=""/>
      <w:lvlJc w:val="left"/>
    </w:lvl>
    <w:lvl w:ilvl="2" w:tplc="BFF497F2">
      <w:start w:val="1"/>
      <w:numFmt w:val="bullet"/>
      <w:lvlText w:val=""/>
      <w:lvlJc w:val="left"/>
    </w:lvl>
    <w:lvl w:ilvl="3" w:tplc="C1E85C4C">
      <w:start w:val="1"/>
      <w:numFmt w:val="bullet"/>
      <w:lvlText w:val=""/>
      <w:lvlJc w:val="left"/>
    </w:lvl>
    <w:lvl w:ilvl="4" w:tplc="49FA5440">
      <w:start w:val="1"/>
      <w:numFmt w:val="bullet"/>
      <w:lvlText w:val=""/>
      <w:lvlJc w:val="left"/>
    </w:lvl>
    <w:lvl w:ilvl="5" w:tplc="7EE20F26">
      <w:start w:val="1"/>
      <w:numFmt w:val="bullet"/>
      <w:lvlText w:val=""/>
      <w:lvlJc w:val="left"/>
    </w:lvl>
    <w:lvl w:ilvl="6" w:tplc="86B69814">
      <w:start w:val="1"/>
      <w:numFmt w:val="bullet"/>
      <w:lvlText w:val=""/>
      <w:lvlJc w:val="left"/>
    </w:lvl>
    <w:lvl w:ilvl="7" w:tplc="DF56A0E4">
      <w:start w:val="1"/>
      <w:numFmt w:val="bullet"/>
      <w:lvlText w:val=""/>
      <w:lvlJc w:val="left"/>
    </w:lvl>
    <w:lvl w:ilvl="8" w:tplc="F8B6E548">
      <w:start w:val="1"/>
      <w:numFmt w:val="bullet"/>
      <w:lvlText w:val=""/>
      <w:lvlJc w:val="left"/>
    </w:lvl>
  </w:abstractNum>
  <w:abstractNum w:abstractNumId="9" w15:restartNumberingAfterBreak="0">
    <w:nsid w:val="0000000A"/>
    <w:multiLevelType w:val="hybridMultilevel"/>
    <w:tmpl w:val="1BEFD79E"/>
    <w:lvl w:ilvl="0" w:tplc="9168B2A4">
      <w:start w:val="2"/>
      <w:numFmt w:val="upperLetter"/>
      <w:lvlText w:val="%1."/>
      <w:lvlJc w:val="left"/>
    </w:lvl>
    <w:lvl w:ilvl="1" w:tplc="C0CCC900">
      <w:start w:val="1"/>
      <w:numFmt w:val="bullet"/>
      <w:lvlText w:val=""/>
      <w:lvlJc w:val="left"/>
    </w:lvl>
    <w:lvl w:ilvl="2" w:tplc="BFDCD9AE">
      <w:start w:val="1"/>
      <w:numFmt w:val="bullet"/>
      <w:lvlText w:val=""/>
      <w:lvlJc w:val="left"/>
    </w:lvl>
    <w:lvl w:ilvl="3" w:tplc="A5B49838">
      <w:start w:val="1"/>
      <w:numFmt w:val="bullet"/>
      <w:lvlText w:val=""/>
      <w:lvlJc w:val="left"/>
    </w:lvl>
    <w:lvl w:ilvl="4" w:tplc="0F7C803C">
      <w:start w:val="1"/>
      <w:numFmt w:val="bullet"/>
      <w:lvlText w:val=""/>
      <w:lvlJc w:val="left"/>
    </w:lvl>
    <w:lvl w:ilvl="5" w:tplc="046E67CC">
      <w:start w:val="1"/>
      <w:numFmt w:val="bullet"/>
      <w:lvlText w:val=""/>
      <w:lvlJc w:val="left"/>
    </w:lvl>
    <w:lvl w:ilvl="6" w:tplc="55AE8F06">
      <w:start w:val="1"/>
      <w:numFmt w:val="bullet"/>
      <w:lvlText w:val=""/>
      <w:lvlJc w:val="left"/>
    </w:lvl>
    <w:lvl w:ilvl="7" w:tplc="59C2C474">
      <w:start w:val="1"/>
      <w:numFmt w:val="bullet"/>
      <w:lvlText w:val=""/>
      <w:lvlJc w:val="left"/>
    </w:lvl>
    <w:lvl w:ilvl="8" w:tplc="31E22624">
      <w:start w:val="1"/>
      <w:numFmt w:val="bullet"/>
      <w:lvlText w:val=""/>
      <w:lvlJc w:val="left"/>
    </w:lvl>
  </w:abstractNum>
  <w:abstractNum w:abstractNumId="10" w15:restartNumberingAfterBreak="0">
    <w:nsid w:val="0000000B"/>
    <w:multiLevelType w:val="hybridMultilevel"/>
    <w:tmpl w:val="41A7C4C8"/>
    <w:lvl w:ilvl="0" w:tplc="3D508EF8">
      <w:start w:val="1"/>
      <w:numFmt w:val="lowerLetter"/>
      <w:lvlText w:val="%1)"/>
      <w:lvlJc w:val="left"/>
    </w:lvl>
    <w:lvl w:ilvl="1" w:tplc="33D49B56">
      <w:start w:val="1"/>
      <w:numFmt w:val="bullet"/>
      <w:lvlText w:val=""/>
      <w:lvlJc w:val="left"/>
    </w:lvl>
    <w:lvl w:ilvl="2" w:tplc="DEBEC352">
      <w:start w:val="1"/>
      <w:numFmt w:val="bullet"/>
      <w:lvlText w:val=""/>
      <w:lvlJc w:val="left"/>
    </w:lvl>
    <w:lvl w:ilvl="3" w:tplc="BA9C721C">
      <w:start w:val="1"/>
      <w:numFmt w:val="bullet"/>
      <w:lvlText w:val=""/>
      <w:lvlJc w:val="left"/>
    </w:lvl>
    <w:lvl w:ilvl="4" w:tplc="00FC2176">
      <w:start w:val="1"/>
      <w:numFmt w:val="bullet"/>
      <w:lvlText w:val=""/>
      <w:lvlJc w:val="left"/>
    </w:lvl>
    <w:lvl w:ilvl="5" w:tplc="2E027A6E">
      <w:start w:val="1"/>
      <w:numFmt w:val="bullet"/>
      <w:lvlText w:val=""/>
      <w:lvlJc w:val="left"/>
    </w:lvl>
    <w:lvl w:ilvl="6" w:tplc="42F05D3C">
      <w:start w:val="1"/>
      <w:numFmt w:val="bullet"/>
      <w:lvlText w:val=""/>
      <w:lvlJc w:val="left"/>
    </w:lvl>
    <w:lvl w:ilvl="7" w:tplc="553EAE8E">
      <w:start w:val="1"/>
      <w:numFmt w:val="bullet"/>
      <w:lvlText w:val=""/>
      <w:lvlJc w:val="left"/>
    </w:lvl>
    <w:lvl w:ilvl="8" w:tplc="F324503A">
      <w:start w:val="1"/>
      <w:numFmt w:val="bullet"/>
      <w:lvlText w:val=""/>
      <w:lvlJc w:val="left"/>
    </w:lvl>
  </w:abstractNum>
  <w:abstractNum w:abstractNumId="11" w15:restartNumberingAfterBreak="0">
    <w:nsid w:val="0000000C"/>
    <w:multiLevelType w:val="hybridMultilevel"/>
    <w:tmpl w:val="6B68079A"/>
    <w:lvl w:ilvl="0" w:tplc="E3BC595C">
      <w:start w:val="1"/>
      <w:numFmt w:val="decimal"/>
      <w:lvlText w:val="%1."/>
      <w:lvlJc w:val="left"/>
    </w:lvl>
    <w:lvl w:ilvl="1" w:tplc="95E05DE4">
      <w:start w:val="1"/>
      <w:numFmt w:val="bullet"/>
      <w:lvlText w:val=""/>
      <w:lvlJc w:val="left"/>
    </w:lvl>
    <w:lvl w:ilvl="2" w:tplc="783CF1B0">
      <w:start w:val="1"/>
      <w:numFmt w:val="bullet"/>
      <w:lvlText w:val=""/>
      <w:lvlJc w:val="left"/>
    </w:lvl>
    <w:lvl w:ilvl="3" w:tplc="B1DA856E">
      <w:start w:val="1"/>
      <w:numFmt w:val="bullet"/>
      <w:lvlText w:val=""/>
      <w:lvlJc w:val="left"/>
    </w:lvl>
    <w:lvl w:ilvl="4" w:tplc="4C9A2D9A">
      <w:start w:val="1"/>
      <w:numFmt w:val="bullet"/>
      <w:lvlText w:val=""/>
      <w:lvlJc w:val="left"/>
    </w:lvl>
    <w:lvl w:ilvl="5" w:tplc="E30AA246">
      <w:start w:val="1"/>
      <w:numFmt w:val="bullet"/>
      <w:lvlText w:val=""/>
      <w:lvlJc w:val="left"/>
    </w:lvl>
    <w:lvl w:ilvl="6" w:tplc="C4767B00">
      <w:start w:val="1"/>
      <w:numFmt w:val="bullet"/>
      <w:lvlText w:val=""/>
      <w:lvlJc w:val="left"/>
    </w:lvl>
    <w:lvl w:ilvl="7" w:tplc="2CCAB79C">
      <w:start w:val="1"/>
      <w:numFmt w:val="bullet"/>
      <w:lvlText w:val=""/>
      <w:lvlJc w:val="left"/>
    </w:lvl>
    <w:lvl w:ilvl="8" w:tplc="6CDA67AA">
      <w:start w:val="1"/>
      <w:numFmt w:val="bullet"/>
      <w:lvlText w:val=""/>
      <w:lvlJc w:val="left"/>
    </w:lvl>
  </w:abstractNum>
  <w:abstractNum w:abstractNumId="12" w15:restartNumberingAfterBreak="0">
    <w:nsid w:val="0000000D"/>
    <w:multiLevelType w:val="hybridMultilevel"/>
    <w:tmpl w:val="4E6AFB66"/>
    <w:lvl w:ilvl="0" w:tplc="B244577A">
      <w:start w:val="2"/>
      <w:numFmt w:val="upperLetter"/>
      <w:lvlText w:val="%1."/>
      <w:lvlJc w:val="left"/>
    </w:lvl>
    <w:lvl w:ilvl="1" w:tplc="3CC84E48">
      <w:start w:val="1"/>
      <w:numFmt w:val="bullet"/>
      <w:lvlText w:val=""/>
      <w:lvlJc w:val="left"/>
    </w:lvl>
    <w:lvl w:ilvl="2" w:tplc="86840EBC">
      <w:start w:val="1"/>
      <w:numFmt w:val="bullet"/>
      <w:lvlText w:val=""/>
      <w:lvlJc w:val="left"/>
    </w:lvl>
    <w:lvl w:ilvl="3" w:tplc="989C18E8">
      <w:start w:val="1"/>
      <w:numFmt w:val="bullet"/>
      <w:lvlText w:val=""/>
      <w:lvlJc w:val="left"/>
    </w:lvl>
    <w:lvl w:ilvl="4" w:tplc="F8AEF5E4">
      <w:start w:val="1"/>
      <w:numFmt w:val="bullet"/>
      <w:lvlText w:val=""/>
      <w:lvlJc w:val="left"/>
    </w:lvl>
    <w:lvl w:ilvl="5" w:tplc="E94C9BDE">
      <w:start w:val="1"/>
      <w:numFmt w:val="bullet"/>
      <w:lvlText w:val=""/>
      <w:lvlJc w:val="left"/>
    </w:lvl>
    <w:lvl w:ilvl="6" w:tplc="FF308890">
      <w:start w:val="1"/>
      <w:numFmt w:val="bullet"/>
      <w:lvlText w:val=""/>
      <w:lvlJc w:val="left"/>
    </w:lvl>
    <w:lvl w:ilvl="7" w:tplc="A32C5EF2">
      <w:start w:val="1"/>
      <w:numFmt w:val="bullet"/>
      <w:lvlText w:val=""/>
      <w:lvlJc w:val="left"/>
    </w:lvl>
    <w:lvl w:ilvl="8" w:tplc="03D2F2FE">
      <w:start w:val="1"/>
      <w:numFmt w:val="bullet"/>
      <w:lvlText w:val=""/>
      <w:lvlJc w:val="left"/>
    </w:lvl>
  </w:abstractNum>
  <w:abstractNum w:abstractNumId="13" w15:restartNumberingAfterBreak="0">
    <w:nsid w:val="0000000E"/>
    <w:multiLevelType w:val="hybridMultilevel"/>
    <w:tmpl w:val="25E45D32"/>
    <w:lvl w:ilvl="0" w:tplc="01EE58F8">
      <w:start w:val="1"/>
      <w:numFmt w:val="lowerRoman"/>
      <w:lvlText w:val="(%1)"/>
      <w:lvlJc w:val="left"/>
    </w:lvl>
    <w:lvl w:ilvl="1" w:tplc="792CEF88">
      <w:start w:val="1"/>
      <w:numFmt w:val="bullet"/>
      <w:lvlText w:val=""/>
      <w:lvlJc w:val="left"/>
    </w:lvl>
    <w:lvl w:ilvl="2" w:tplc="D2942C36">
      <w:start w:val="1"/>
      <w:numFmt w:val="bullet"/>
      <w:lvlText w:val=""/>
      <w:lvlJc w:val="left"/>
    </w:lvl>
    <w:lvl w:ilvl="3" w:tplc="A2DC6C9E">
      <w:start w:val="1"/>
      <w:numFmt w:val="bullet"/>
      <w:lvlText w:val=""/>
      <w:lvlJc w:val="left"/>
    </w:lvl>
    <w:lvl w:ilvl="4" w:tplc="621E7168">
      <w:start w:val="1"/>
      <w:numFmt w:val="bullet"/>
      <w:lvlText w:val=""/>
      <w:lvlJc w:val="left"/>
    </w:lvl>
    <w:lvl w:ilvl="5" w:tplc="313E67D8">
      <w:start w:val="1"/>
      <w:numFmt w:val="bullet"/>
      <w:lvlText w:val=""/>
      <w:lvlJc w:val="left"/>
    </w:lvl>
    <w:lvl w:ilvl="6" w:tplc="30BE5DC0">
      <w:start w:val="1"/>
      <w:numFmt w:val="bullet"/>
      <w:lvlText w:val=""/>
      <w:lvlJc w:val="left"/>
    </w:lvl>
    <w:lvl w:ilvl="7" w:tplc="1E3075CA">
      <w:start w:val="1"/>
      <w:numFmt w:val="bullet"/>
      <w:lvlText w:val=""/>
      <w:lvlJc w:val="left"/>
    </w:lvl>
    <w:lvl w:ilvl="8" w:tplc="4F060350">
      <w:start w:val="1"/>
      <w:numFmt w:val="bullet"/>
      <w:lvlText w:val=""/>
      <w:lvlJc w:val="left"/>
    </w:lvl>
  </w:abstractNum>
  <w:abstractNum w:abstractNumId="14" w15:restartNumberingAfterBreak="0">
    <w:nsid w:val="0000000F"/>
    <w:multiLevelType w:val="hybridMultilevel"/>
    <w:tmpl w:val="519B500C"/>
    <w:lvl w:ilvl="0" w:tplc="AA70FC3E">
      <w:start w:val="3"/>
      <w:numFmt w:val="lowerRoman"/>
      <w:lvlText w:val="(%1)"/>
      <w:lvlJc w:val="left"/>
    </w:lvl>
    <w:lvl w:ilvl="1" w:tplc="85EC1498">
      <w:start w:val="1"/>
      <w:numFmt w:val="bullet"/>
      <w:lvlText w:val=""/>
      <w:lvlJc w:val="left"/>
    </w:lvl>
    <w:lvl w:ilvl="2" w:tplc="49C6AD16">
      <w:start w:val="1"/>
      <w:numFmt w:val="bullet"/>
      <w:lvlText w:val=""/>
      <w:lvlJc w:val="left"/>
    </w:lvl>
    <w:lvl w:ilvl="3" w:tplc="D884C5F0">
      <w:start w:val="1"/>
      <w:numFmt w:val="bullet"/>
      <w:lvlText w:val=""/>
      <w:lvlJc w:val="left"/>
    </w:lvl>
    <w:lvl w:ilvl="4" w:tplc="361E8236">
      <w:start w:val="1"/>
      <w:numFmt w:val="bullet"/>
      <w:lvlText w:val=""/>
      <w:lvlJc w:val="left"/>
    </w:lvl>
    <w:lvl w:ilvl="5" w:tplc="C0120AE0">
      <w:start w:val="1"/>
      <w:numFmt w:val="bullet"/>
      <w:lvlText w:val=""/>
      <w:lvlJc w:val="left"/>
    </w:lvl>
    <w:lvl w:ilvl="6" w:tplc="6D386C1A">
      <w:start w:val="1"/>
      <w:numFmt w:val="bullet"/>
      <w:lvlText w:val=""/>
      <w:lvlJc w:val="left"/>
    </w:lvl>
    <w:lvl w:ilvl="7" w:tplc="848A3C8C">
      <w:start w:val="1"/>
      <w:numFmt w:val="bullet"/>
      <w:lvlText w:val=""/>
      <w:lvlJc w:val="left"/>
    </w:lvl>
    <w:lvl w:ilvl="8" w:tplc="5148D1D6">
      <w:start w:val="1"/>
      <w:numFmt w:val="bullet"/>
      <w:lvlText w:val=""/>
      <w:lvlJc w:val="left"/>
    </w:lvl>
  </w:abstractNum>
  <w:abstractNum w:abstractNumId="15" w15:restartNumberingAfterBreak="0">
    <w:nsid w:val="00000010"/>
    <w:multiLevelType w:val="hybridMultilevel"/>
    <w:tmpl w:val="431BD7B6"/>
    <w:lvl w:ilvl="0" w:tplc="A7E8F938">
      <w:start w:val="1"/>
      <w:numFmt w:val="lowerLetter"/>
      <w:lvlText w:val="%1."/>
      <w:lvlJc w:val="left"/>
    </w:lvl>
    <w:lvl w:ilvl="1" w:tplc="90545100">
      <w:start w:val="1"/>
      <w:numFmt w:val="bullet"/>
      <w:lvlText w:val=""/>
      <w:lvlJc w:val="left"/>
    </w:lvl>
    <w:lvl w:ilvl="2" w:tplc="C4DA7968">
      <w:start w:val="1"/>
      <w:numFmt w:val="bullet"/>
      <w:lvlText w:val=""/>
      <w:lvlJc w:val="left"/>
    </w:lvl>
    <w:lvl w:ilvl="3" w:tplc="08B2D1EC">
      <w:start w:val="1"/>
      <w:numFmt w:val="bullet"/>
      <w:lvlText w:val=""/>
      <w:lvlJc w:val="left"/>
    </w:lvl>
    <w:lvl w:ilvl="4" w:tplc="05641FC2">
      <w:start w:val="1"/>
      <w:numFmt w:val="bullet"/>
      <w:lvlText w:val=""/>
      <w:lvlJc w:val="left"/>
    </w:lvl>
    <w:lvl w:ilvl="5" w:tplc="A9581692">
      <w:start w:val="1"/>
      <w:numFmt w:val="bullet"/>
      <w:lvlText w:val=""/>
      <w:lvlJc w:val="left"/>
    </w:lvl>
    <w:lvl w:ilvl="6" w:tplc="688AD9B8">
      <w:start w:val="1"/>
      <w:numFmt w:val="bullet"/>
      <w:lvlText w:val=""/>
      <w:lvlJc w:val="left"/>
    </w:lvl>
    <w:lvl w:ilvl="7" w:tplc="17E4F574">
      <w:start w:val="1"/>
      <w:numFmt w:val="bullet"/>
      <w:lvlText w:val=""/>
      <w:lvlJc w:val="left"/>
    </w:lvl>
    <w:lvl w:ilvl="8" w:tplc="E6946E1C">
      <w:start w:val="1"/>
      <w:numFmt w:val="bullet"/>
      <w:lvlText w:val=""/>
      <w:lvlJc w:val="left"/>
    </w:lvl>
  </w:abstractNum>
  <w:abstractNum w:abstractNumId="16" w15:restartNumberingAfterBreak="0">
    <w:nsid w:val="00000011"/>
    <w:multiLevelType w:val="hybridMultilevel"/>
    <w:tmpl w:val="3F2DBA30"/>
    <w:lvl w:ilvl="0" w:tplc="0CFC743C">
      <w:start w:val="1"/>
      <w:numFmt w:val="lowerLetter"/>
      <w:lvlText w:val="%1."/>
      <w:lvlJc w:val="left"/>
    </w:lvl>
    <w:lvl w:ilvl="1" w:tplc="B9904D98">
      <w:start w:val="1"/>
      <w:numFmt w:val="bullet"/>
      <w:lvlText w:val=""/>
      <w:lvlJc w:val="left"/>
    </w:lvl>
    <w:lvl w:ilvl="2" w:tplc="515A7864">
      <w:start w:val="1"/>
      <w:numFmt w:val="bullet"/>
      <w:lvlText w:val=""/>
      <w:lvlJc w:val="left"/>
    </w:lvl>
    <w:lvl w:ilvl="3" w:tplc="1CB4765A">
      <w:start w:val="1"/>
      <w:numFmt w:val="bullet"/>
      <w:lvlText w:val=""/>
      <w:lvlJc w:val="left"/>
    </w:lvl>
    <w:lvl w:ilvl="4" w:tplc="E17E1DCE">
      <w:start w:val="1"/>
      <w:numFmt w:val="bullet"/>
      <w:lvlText w:val=""/>
      <w:lvlJc w:val="left"/>
    </w:lvl>
    <w:lvl w:ilvl="5" w:tplc="BDE484E2">
      <w:start w:val="1"/>
      <w:numFmt w:val="bullet"/>
      <w:lvlText w:val=""/>
      <w:lvlJc w:val="left"/>
    </w:lvl>
    <w:lvl w:ilvl="6" w:tplc="309069A4">
      <w:start w:val="1"/>
      <w:numFmt w:val="bullet"/>
      <w:lvlText w:val=""/>
      <w:lvlJc w:val="left"/>
    </w:lvl>
    <w:lvl w:ilvl="7" w:tplc="2CB6C126">
      <w:start w:val="1"/>
      <w:numFmt w:val="bullet"/>
      <w:lvlText w:val=""/>
      <w:lvlJc w:val="left"/>
    </w:lvl>
    <w:lvl w:ilvl="8" w:tplc="56F2EFB4">
      <w:start w:val="1"/>
      <w:numFmt w:val="bullet"/>
      <w:lvlText w:val=""/>
      <w:lvlJc w:val="left"/>
    </w:lvl>
  </w:abstractNum>
  <w:abstractNum w:abstractNumId="17" w15:restartNumberingAfterBreak="0">
    <w:nsid w:val="00000012"/>
    <w:multiLevelType w:val="hybridMultilevel"/>
    <w:tmpl w:val="7C83E458"/>
    <w:lvl w:ilvl="0" w:tplc="5ACA5ECE">
      <w:start w:val="4"/>
      <w:numFmt w:val="lowerLetter"/>
      <w:lvlText w:val="%1."/>
      <w:lvlJc w:val="left"/>
    </w:lvl>
    <w:lvl w:ilvl="1" w:tplc="A0DA69C4">
      <w:start w:val="1"/>
      <w:numFmt w:val="bullet"/>
      <w:lvlText w:val=""/>
      <w:lvlJc w:val="left"/>
    </w:lvl>
    <w:lvl w:ilvl="2" w:tplc="E2DE1678">
      <w:start w:val="1"/>
      <w:numFmt w:val="bullet"/>
      <w:lvlText w:val=""/>
      <w:lvlJc w:val="left"/>
    </w:lvl>
    <w:lvl w:ilvl="3" w:tplc="78BA10F0">
      <w:start w:val="1"/>
      <w:numFmt w:val="bullet"/>
      <w:lvlText w:val=""/>
      <w:lvlJc w:val="left"/>
    </w:lvl>
    <w:lvl w:ilvl="4" w:tplc="4BF6B02E">
      <w:start w:val="1"/>
      <w:numFmt w:val="bullet"/>
      <w:lvlText w:val=""/>
      <w:lvlJc w:val="left"/>
    </w:lvl>
    <w:lvl w:ilvl="5" w:tplc="42F6402C">
      <w:start w:val="1"/>
      <w:numFmt w:val="bullet"/>
      <w:lvlText w:val=""/>
      <w:lvlJc w:val="left"/>
    </w:lvl>
    <w:lvl w:ilvl="6" w:tplc="33FA5496">
      <w:start w:val="1"/>
      <w:numFmt w:val="bullet"/>
      <w:lvlText w:val=""/>
      <w:lvlJc w:val="left"/>
    </w:lvl>
    <w:lvl w:ilvl="7" w:tplc="986025E2">
      <w:start w:val="1"/>
      <w:numFmt w:val="bullet"/>
      <w:lvlText w:val=""/>
      <w:lvlJc w:val="left"/>
    </w:lvl>
    <w:lvl w:ilvl="8" w:tplc="AEACA0E2">
      <w:start w:val="1"/>
      <w:numFmt w:val="bullet"/>
      <w:lvlText w:val=""/>
      <w:lvlJc w:val="left"/>
    </w:lvl>
  </w:abstractNum>
  <w:abstractNum w:abstractNumId="18" w15:restartNumberingAfterBreak="0">
    <w:nsid w:val="00000013"/>
    <w:multiLevelType w:val="hybridMultilevel"/>
    <w:tmpl w:val="257130A2"/>
    <w:lvl w:ilvl="0" w:tplc="F89E5CF6">
      <w:start w:val="6"/>
      <w:numFmt w:val="lowerLetter"/>
      <w:lvlText w:val="%1."/>
      <w:lvlJc w:val="left"/>
    </w:lvl>
    <w:lvl w:ilvl="1" w:tplc="A1F6EA4A">
      <w:start w:val="1"/>
      <w:numFmt w:val="bullet"/>
      <w:lvlText w:val=""/>
      <w:lvlJc w:val="left"/>
    </w:lvl>
    <w:lvl w:ilvl="2" w:tplc="B478F0BA">
      <w:start w:val="1"/>
      <w:numFmt w:val="bullet"/>
      <w:lvlText w:val=""/>
      <w:lvlJc w:val="left"/>
    </w:lvl>
    <w:lvl w:ilvl="3" w:tplc="C32E7772">
      <w:start w:val="1"/>
      <w:numFmt w:val="bullet"/>
      <w:lvlText w:val=""/>
      <w:lvlJc w:val="left"/>
    </w:lvl>
    <w:lvl w:ilvl="4" w:tplc="EF60C0AC">
      <w:start w:val="1"/>
      <w:numFmt w:val="bullet"/>
      <w:lvlText w:val=""/>
      <w:lvlJc w:val="left"/>
    </w:lvl>
    <w:lvl w:ilvl="5" w:tplc="0B1A20D0">
      <w:start w:val="1"/>
      <w:numFmt w:val="bullet"/>
      <w:lvlText w:val=""/>
      <w:lvlJc w:val="left"/>
    </w:lvl>
    <w:lvl w:ilvl="6" w:tplc="25A45BB0">
      <w:start w:val="1"/>
      <w:numFmt w:val="bullet"/>
      <w:lvlText w:val=""/>
      <w:lvlJc w:val="left"/>
    </w:lvl>
    <w:lvl w:ilvl="7" w:tplc="D7CEB762">
      <w:start w:val="1"/>
      <w:numFmt w:val="bullet"/>
      <w:lvlText w:val=""/>
      <w:lvlJc w:val="left"/>
    </w:lvl>
    <w:lvl w:ilvl="8" w:tplc="9DF2D1FA">
      <w:start w:val="1"/>
      <w:numFmt w:val="bullet"/>
      <w:lvlText w:val=""/>
      <w:lvlJc w:val="left"/>
    </w:lvl>
  </w:abstractNum>
  <w:abstractNum w:abstractNumId="19" w15:restartNumberingAfterBreak="0">
    <w:nsid w:val="00000014"/>
    <w:multiLevelType w:val="hybridMultilevel"/>
    <w:tmpl w:val="62BBD95A"/>
    <w:lvl w:ilvl="0" w:tplc="BB6E0D4A">
      <w:start w:val="8"/>
      <w:numFmt w:val="lowerLetter"/>
      <w:lvlText w:val="%1."/>
      <w:lvlJc w:val="left"/>
    </w:lvl>
    <w:lvl w:ilvl="1" w:tplc="131ED3F0">
      <w:start w:val="1"/>
      <w:numFmt w:val="bullet"/>
      <w:lvlText w:val="ı."/>
      <w:lvlJc w:val="left"/>
    </w:lvl>
    <w:lvl w:ilvl="2" w:tplc="573048DE">
      <w:start w:val="1"/>
      <w:numFmt w:val="bullet"/>
      <w:lvlText w:val=""/>
      <w:lvlJc w:val="left"/>
    </w:lvl>
    <w:lvl w:ilvl="3" w:tplc="C7826F7C">
      <w:start w:val="1"/>
      <w:numFmt w:val="bullet"/>
      <w:lvlText w:val=""/>
      <w:lvlJc w:val="left"/>
    </w:lvl>
    <w:lvl w:ilvl="4" w:tplc="41C6A692">
      <w:start w:val="1"/>
      <w:numFmt w:val="bullet"/>
      <w:lvlText w:val=""/>
      <w:lvlJc w:val="left"/>
    </w:lvl>
    <w:lvl w:ilvl="5" w:tplc="C00623B6">
      <w:start w:val="1"/>
      <w:numFmt w:val="bullet"/>
      <w:lvlText w:val=""/>
      <w:lvlJc w:val="left"/>
    </w:lvl>
    <w:lvl w:ilvl="6" w:tplc="46965A32">
      <w:start w:val="1"/>
      <w:numFmt w:val="bullet"/>
      <w:lvlText w:val=""/>
      <w:lvlJc w:val="left"/>
    </w:lvl>
    <w:lvl w:ilvl="7" w:tplc="B540F55A">
      <w:start w:val="1"/>
      <w:numFmt w:val="bullet"/>
      <w:lvlText w:val=""/>
      <w:lvlJc w:val="left"/>
    </w:lvl>
    <w:lvl w:ilvl="8" w:tplc="38C09EA0">
      <w:start w:val="1"/>
      <w:numFmt w:val="bullet"/>
      <w:lvlText w:val=""/>
      <w:lvlJc w:val="left"/>
    </w:lvl>
  </w:abstractNum>
  <w:abstractNum w:abstractNumId="20" w15:restartNumberingAfterBreak="0">
    <w:nsid w:val="010F5D4D"/>
    <w:multiLevelType w:val="hybridMultilevel"/>
    <w:tmpl w:val="1DB61C8A"/>
    <w:lvl w:ilvl="0" w:tplc="041F0001">
      <w:start w:val="1"/>
      <w:numFmt w:val="bullet"/>
      <w:lvlText w:val=""/>
      <w:lvlJc w:val="left"/>
      <w:pPr>
        <w:ind w:left="702" w:hanging="360"/>
      </w:pPr>
      <w:rPr>
        <w:rFonts w:ascii="Symbol" w:hAnsi="Symbol" w:hint="default"/>
      </w:rPr>
    </w:lvl>
    <w:lvl w:ilvl="1" w:tplc="041F0003" w:tentative="1">
      <w:start w:val="1"/>
      <w:numFmt w:val="bullet"/>
      <w:lvlText w:val="o"/>
      <w:lvlJc w:val="left"/>
      <w:pPr>
        <w:ind w:left="1422" w:hanging="360"/>
      </w:pPr>
      <w:rPr>
        <w:rFonts w:ascii="Courier New" w:hAnsi="Courier New" w:cs="Courier New" w:hint="default"/>
      </w:rPr>
    </w:lvl>
    <w:lvl w:ilvl="2" w:tplc="041F0005" w:tentative="1">
      <w:start w:val="1"/>
      <w:numFmt w:val="bullet"/>
      <w:lvlText w:val=""/>
      <w:lvlJc w:val="left"/>
      <w:pPr>
        <w:ind w:left="2142" w:hanging="360"/>
      </w:pPr>
      <w:rPr>
        <w:rFonts w:ascii="Wingdings" w:hAnsi="Wingdings" w:hint="default"/>
      </w:rPr>
    </w:lvl>
    <w:lvl w:ilvl="3" w:tplc="041F0001" w:tentative="1">
      <w:start w:val="1"/>
      <w:numFmt w:val="bullet"/>
      <w:lvlText w:val=""/>
      <w:lvlJc w:val="left"/>
      <w:pPr>
        <w:ind w:left="2862" w:hanging="360"/>
      </w:pPr>
      <w:rPr>
        <w:rFonts w:ascii="Symbol" w:hAnsi="Symbol" w:hint="default"/>
      </w:rPr>
    </w:lvl>
    <w:lvl w:ilvl="4" w:tplc="041F0003" w:tentative="1">
      <w:start w:val="1"/>
      <w:numFmt w:val="bullet"/>
      <w:lvlText w:val="o"/>
      <w:lvlJc w:val="left"/>
      <w:pPr>
        <w:ind w:left="3582" w:hanging="360"/>
      </w:pPr>
      <w:rPr>
        <w:rFonts w:ascii="Courier New" w:hAnsi="Courier New" w:cs="Courier New" w:hint="default"/>
      </w:rPr>
    </w:lvl>
    <w:lvl w:ilvl="5" w:tplc="041F0005" w:tentative="1">
      <w:start w:val="1"/>
      <w:numFmt w:val="bullet"/>
      <w:lvlText w:val=""/>
      <w:lvlJc w:val="left"/>
      <w:pPr>
        <w:ind w:left="4302" w:hanging="360"/>
      </w:pPr>
      <w:rPr>
        <w:rFonts w:ascii="Wingdings" w:hAnsi="Wingdings" w:hint="default"/>
      </w:rPr>
    </w:lvl>
    <w:lvl w:ilvl="6" w:tplc="041F0001" w:tentative="1">
      <w:start w:val="1"/>
      <w:numFmt w:val="bullet"/>
      <w:lvlText w:val=""/>
      <w:lvlJc w:val="left"/>
      <w:pPr>
        <w:ind w:left="5022" w:hanging="360"/>
      </w:pPr>
      <w:rPr>
        <w:rFonts w:ascii="Symbol" w:hAnsi="Symbol" w:hint="default"/>
      </w:rPr>
    </w:lvl>
    <w:lvl w:ilvl="7" w:tplc="041F0003" w:tentative="1">
      <w:start w:val="1"/>
      <w:numFmt w:val="bullet"/>
      <w:lvlText w:val="o"/>
      <w:lvlJc w:val="left"/>
      <w:pPr>
        <w:ind w:left="5742" w:hanging="360"/>
      </w:pPr>
      <w:rPr>
        <w:rFonts w:ascii="Courier New" w:hAnsi="Courier New" w:cs="Courier New" w:hint="default"/>
      </w:rPr>
    </w:lvl>
    <w:lvl w:ilvl="8" w:tplc="041F0005" w:tentative="1">
      <w:start w:val="1"/>
      <w:numFmt w:val="bullet"/>
      <w:lvlText w:val=""/>
      <w:lvlJc w:val="left"/>
      <w:pPr>
        <w:ind w:left="6462" w:hanging="360"/>
      </w:pPr>
      <w:rPr>
        <w:rFonts w:ascii="Wingdings" w:hAnsi="Wingdings" w:hint="default"/>
      </w:rPr>
    </w:lvl>
  </w:abstractNum>
  <w:abstractNum w:abstractNumId="21" w15:restartNumberingAfterBreak="0">
    <w:nsid w:val="016B249B"/>
    <w:multiLevelType w:val="hybridMultilevel"/>
    <w:tmpl w:val="060A1300"/>
    <w:lvl w:ilvl="0" w:tplc="BE7639D4">
      <w:start w:val="1"/>
      <w:numFmt w:val="decimal"/>
      <w:lvlText w:val="%1."/>
      <w:lvlJc w:val="left"/>
      <w:pPr>
        <w:ind w:left="243" w:hanging="360"/>
      </w:pPr>
      <w:rPr>
        <w:rFonts w:eastAsia="Calibr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08FC5127"/>
    <w:multiLevelType w:val="hybridMultilevel"/>
    <w:tmpl w:val="26FCE7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1A4F7C82"/>
    <w:multiLevelType w:val="hybridMultilevel"/>
    <w:tmpl w:val="DEF287E0"/>
    <w:lvl w:ilvl="0" w:tplc="FBBCF55E">
      <w:start w:val="1"/>
      <w:numFmt w:val="decimal"/>
      <w:lvlText w:val="%1."/>
      <w:lvlJc w:val="left"/>
      <w:pPr>
        <w:ind w:left="360" w:hanging="360"/>
      </w:pPr>
      <w:rPr>
        <w:rFonts w:hint="default"/>
        <w:b w:val="0"/>
      </w:rPr>
    </w:lvl>
    <w:lvl w:ilvl="1" w:tplc="041F0019" w:tentative="1">
      <w:start w:val="1"/>
      <w:numFmt w:val="lowerLetter"/>
      <w:lvlText w:val="%2."/>
      <w:lvlJc w:val="left"/>
      <w:pPr>
        <w:ind w:left="-63" w:hanging="360"/>
      </w:pPr>
    </w:lvl>
    <w:lvl w:ilvl="2" w:tplc="041F001B" w:tentative="1">
      <w:start w:val="1"/>
      <w:numFmt w:val="lowerRoman"/>
      <w:lvlText w:val="%3."/>
      <w:lvlJc w:val="right"/>
      <w:pPr>
        <w:ind w:left="657" w:hanging="180"/>
      </w:pPr>
    </w:lvl>
    <w:lvl w:ilvl="3" w:tplc="041F000F" w:tentative="1">
      <w:start w:val="1"/>
      <w:numFmt w:val="decimal"/>
      <w:lvlText w:val="%4."/>
      <w:lvlJc w:val="left"/>
      <w:pPr>
        <w:ind w:left="1377" w:hanging="360"/>
      </w:pPr>
    </w:lvl>
    <w:lvl w:ilvl="4" w:tplc="041F0019" w:tentative="1">
      <w:start w:val="1"/>
      <w:numFmt w:val="lowerLetter"/>
      <w:lvlText w:val="%5."/>
      <w:lvlJc w:val="left"/>
      <w:pPr>
        <w:ind w:left="2097" w:hanging="360"/>
      </w:pPr>
    </w:lvl>
    <w:lvl w:ilvl="5" w:tplc="041F001B" w:tentative="1">
      <w:start w:val="1"/>
      <w:numFmt w:val="lowerRoman"/>
      <w:lvlText w:val="%6."/>
      <w:lvlJc w:val="right"/>
      <w:pPr>
        <w:ind w:left="2817" w:hanging="180"/>
      </w:pPr>
    </w:lvl>
    <w:lvl w:ilvl="6" w:tplc="041F000F" w:tentative="1">
      <w:start w:val="1"/>
      <w:numFmt w:val="decimal"/>
      <w:lvlText w:val="%7."/>
      <w:lvlJc w:val="left"/>
      <w:pPr>
        <w:ind w:left="3537" w:hanging="360"/>
      </w:pPr>
    </w:lvl>
    <w:lvl w:ilvl="7" w:tplc="041F0019" w:tentative="1">
      <w:start w:val="1"/>
      <w:numFmt w:val="lowerLetter"/>
      <w:lvlText w:val="%8."/>
      <w:lvlJc w:val="left"/>
      <w:pPr>
        <w:ind w:left="4257" w:hanging="360"/>
      </w:pPr>
    </w:lvl>
    <w:lvl w:ilvl="8" w:tplc="041F001B" w:tentative="1">
      <w:start w:val="1"/>
      <w:numFmt w:val="lowerRoman"/>
      <w:lvlText w:val="%9."/>
      <w:lvlJc w:val="right"/>
      <w:pPr>
        <w:ind w:left="4977" w:hanging="180"/>
      </w:pPr>
    </w:lvl>
  </w:abstractNum>
  <w:abstractNum w:abstractNumId="24" w15:restartNumberingAfterBreak="0">
    <w:nsid w:val="23A23B35"/>
    <w:multiLevelType w:val="hybridMultilevel"/>
    <w:tmpl w:val="4FF2730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15:restartNumberingAfterBreak="0">
    <w:nsid w:val="326F18AB"/>
    <w:multiLevelType w:val="hybridMultilevel"/>
    <w:tmpl w:val="B60A38F6"/>
    <w:lvl w:ilvl="0" w:tplc="A1107916">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38A57AF"/>
    <w:multiLevelType w:val="hybridMultilevel"/>
    <w:tmpl w:val="07C6877C"/>
    <w:lvl w:ilvl="0" w:tplc="15B883D8">
      <w:start w:val="1"/>
      <w:numFmt w:val="decimal"/>
      <w:lvlText w:val="%1."/>
      <w:lvlJc w:val="left"/>
      <w:pPr>
        <w:ind w:left="360" w:hanging="360"/>
      </w:pPr>
      <w:rPr>
        <w:rFonts w:ascii="Calibri" w:eastAsia="Calibri" w:hAnsi="Calibri"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A1C6045"/>
    <w:multiLevelType w:val="hybridMultilevel"/>
    <w:tmpl w:val="3392EC34"/>
    <w:lvl w:ilvl="0" w:tplc="87820D4A">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49604D"/>
    <w:multiLevelType w:val="hybridMultilevel"/>
    <w:tmpl w:val="9CC8534E"/>
    <w:lvl w:ilvl="0" w:tplc="9676941C">
      <w:start w:val="2"/>
      <w:numFmt w:val="bullet"/>
      <w:lvlText w:val="-"/>
      <w:lvlJc w:val="left"/>
      <w:pPr>
        <w:ind w:left="1076" w:hanging="360"/>
      </w:pPr>
      <w:rPr>
        <w:rFonts w:ascii="Times New Roman" w:eastAsia="Times New Roman" w:hAnsi="Times New Roman" w:cs="Times New Roman" w:hint="default"/>
      </w:rPr>
    </w:lvl>
    <w:lvl w:ilvl="1" w:tplc="041F0003" w:tentative="1">
      <w:start w:val="1"/>
      <w:numFmt w:val="bullet"/>
      <w:lvlText w:val="o"/>
      <w:lvlJc w:val="left"/>
      <w:pPr>
        <w:ind w:left="1796" w:hanging="360"/>
      </w:pPr>
      <w:rPr>
        <w:rFonts w:ascii="Courier New" w:hAnsi="Courier New" w:cs="Courier New" w:hint="default"/>
      </w:rPr>
    </w:lvl>
    <w:lvl w:ilvl="2" w:tplc="041F0005" w:tentative="1">
      <w:start w:val="1"/>
      <w:numFmt w:val="bullet"/>
      <w:lvlText w:val=""/>
      <w:lvlJc w:val="left"/>
      <w:pPr>
        <w:ind w:left="2516" w:hanging="360"/>
      </w:pPr>
      <w:rPr>
        <w:rFonts w:ascii="Wingdings" w:hAnsi="Wingdings" w:hint="default"/>
      </w:rPr>
    </w:lvl>
    <w:lvl w:ilvl="3" w:tplc="041F0001" w:tentative="1">
      <w:start w:val="1"/>
      <w:numFmt w:val="bullet"/>
      <w:lvlText w:val=""/>
      <w:lvlJc w:val="left"/>
      <w:pPr>
        <w:ind w:left="3236" w:hanging="360"/>
      </w:pPr>
      <w:rPr>
        <w:rFonts w:ascii="Symbol" w:hAnsi="Symbol" w:hint="default"/>
      </w:rPr>
    </w:lvl>
    <w:lvl w:ilvl="4" w:tplc="041F0003" w:tentative="1">
      <w:start w:val="1"/>
      <w:numFmt w:val="bullet"/>
      <w:lvlText w:val="o"/>
      <w:lvlJc w:val="left"/>
      <w:pPr>
        <w:ind w:left="3956" w:hanging="360"/>
      </w:pPr>
      <w:rPr>
        <w:rFonts w:ascii="Courier New" w:hAnsi="Courier New" w:cs="Courier New" w:hint="default"/>
      </w:rPr>
    </w:lvl>
    <w:lvl w:ilvl="5" w:tplc="041F0005" w:tentative="1">
      <w:start w:val="1"/>
      <w:numFmt w:val="bullet"/>
      <w:lvlText w:val=""/>
      <w:lvlJc w:val="left"/>
      <w:pPr>
        <w:ind w:left="4676" w:hanging="360"/>
      </w:pPr>
      <w:rPr>
        <w:rFonts w:ascii="Wingdings" w:hAnsi="Wingdings" w:hint="default"/>
      </w:rPr>
    </w:lvl>
    <w:lvl w:ilvl="6" w:tplc="041F0001" w:tentative="1">
      <w:start w:val="1"/>
      <w:numFmt w:val="bullet"/>
      <w:lvlText w:val=""/>
      <w:lvlJc w:val="left"/>
      <w:pPr>
        <w:ind w:left="5396" w:hanging="360"/>
      </w:pPr>
      <w:rPr>
        <w:rFonts w:ascii="Symbol" w:hAnsi="Symbol" w:hint="default"/>
      </w:rPr>
    </w:lvl>
    <w:lvl w:ilvl="7" w:tplc="041F0003" w:tentative="1">
      <w:start w:val="1"/>
      <w:numFmt w:val="bullet"/>
      <w:lvlText w:val="o"/>
      <w:lvlJc w:val="left"/>
      <w:pPr>
        <w:ind w:left="6116" w:hanging="360"/>
      </w:pPr>
      <w:rPr>
        <w:rFonts w:ascii="Courier New" w:hAnsi="Courier New" w:cs="Courier New" w:hint="default"/>
      </w:rPr>
    </w:lvl>
    <w:lvl w:ilvl="8" w:tplc="041F0005" w:tentative="1">
      <w:start w:val="1"/>
      <w:numFmt w:val="bullet"/>
      <w:lvlText w:val=""/>
      <w:lvlJc w:val="left"/>
      <w:pPr>
        <w:ind w:left="6836" w:hanging="360"/>
      </w:pPr>
      <w:rPr>
        <w:rFonts w:ascii="Wingdings" w:hAnsi="Wingdings" w:hint="default"/>
      </w:rPr>
    </w:lvl>
  </w:abstractNum>
  <w:abstractNum w:abstractNumId="29" w15:restartNumberingAfterBreak="0">
    <w:nsid w:val="696C20B7"/>
    <w:multiLevelType w:val="hybridMultilevel"/>
    <w:tmpl w:val="AF5254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B2957CD"/>
    <w:multiLevelType w:val="hybridMultilevel"/>
    <w:tmpl w:val="01B25B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3FD045B"/>
    <w:multiLevelType w:val="hybridMultilevel"/>
    <w:tmpl w:val="F80201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8C5797"/>
    <w:multiLevelType w:val="hybridMultilevel"/>
    <w:tmpl w:val="F0684A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AF59ED"/>
    <w:multiLevelType w:val="hybridMultilevel"/>
    <w:tmpl w:val="1FDA4A52"/>
    <w:lvl w:ilvl="0" w:tplc="3156FE78">
      <w:start w:val="1"/>
      <w:numFmt w:val="decimal"/>
      <w:lvlText w:val="%1."/>
      <w:lvlJc w:val="left"/>
      <w:pPr>
        <w:ind w:left="243" w:hanging="360"/>
      </w:pPr>
      <w:rPr>
        <w:rFonts w:eastAsia="Calibri" w:hint="default"/>
        <w:b w:val="0"/>
      </w:rPr>
    </w:lvl>
    <w:lvl w:ilvl="1" w:tplc="6E089660">
      <w:start w:val="1"/>
      <w:numFmt w:val="decimal"/>
      <w:lvlText w:val="%2."/>
      <w:lvlJc w:val="left"/>
      <w:pPr>
        <w:ind w:left="963" w:hanging="360"/>
      </w:pPr>
      <w:rPr>
        <w:rFonts w:ascii="Times New Roman" w:eastAsia="Calibri" w:hAnsi="Times New Roman" w:cs="Times New Roman"/>
      </w:rPr>
    </w:lvl>
    <w:lvl w:ilvl="2" w:tplc="8C9807F6">
      <w:start w:val="5"/>
      <w:numFmt w:val="upperLetter"/>
      <w:lvlText w:val="%3."/>
      <w:lvlJc w:val="left"/>
      <w:pPr>
        <w:ind w:left="1863" w:hanging="360"/>
      </w:pPr>
      <w:rPr>
        <w:rFonts w:hint="default"/>
        <w:b/>
      </w:rPr>
    </w:lvl>
    <w:lvl w:ilvl="3" w:tplc="041F000F" w:tentative="1">
      <w:start w:val="1"/>
      <w:numFmt w:val="decimal"/>
      <w:lvlText w:val="%4."/>
      <w:lvlJc w:val="left"/>
      <w:pPr>
        <w:ind w:left="2403" w:hanging="360"/>
      </w:pPr>
    </w:lvl>
    <w:lvl w:ilvl="4" w:tplc="041F0019" w:tentative="1">
      <w:start w:val="1"/>
      <w:numFmt w:val="lowerLetter"/>
      <w:lvlText w:val="%5."/>
      <w:lvlJc w:val="left"/>
      <w:pPr>
        <w:ind w:left="3123" w:hanging="360"/>
      </w:pPr>
    </w:lvl>
    <w:lvl w:ilvl="5" w:tplc="041F001B" w:tentative="1">
      <w:start w:val="1"/>
      <w:numFmt w:val="lowerRoman"/>
      <w:lvlText w:val="%6."/>
      <w:lvlJc w:val="right"/>
      <w:pPr>
        <w:ind w:left="3843" w:hanging="180"/>
      </w:pPr>
    </w:lvl>
    <w:lvl w:ilvl="6" w:tplc="041F000F" w:tentative="1">
      <w:start w:val="1"/>
      <w:numFmt w:val="decimal"/>
      <w:lvlText w:val="%7."/>
      <w:lvlJc w:val="left"/>
      <w:pPr>
        <w:ind w:left="4563" w:hanging="360"/>
      </w:pPr>
    </w:lvl>
    <w:lvl w:ilvl="7" w:tplc="041F0019" w:tentative="1">
      <w:start w:val="1"/>
      <w:numFmt w:val="lowerLetter"/>
      <w:lvlText w:val="%8."/>
      <w:lvlJc w:val="left"/>
      <w:pPr>
        <w:ind w:left="5283" w:hanging="360"/>
      </w:pPr>
    </w:lvl>
    <w:lvl w:ilvl="8" w:tplc="041F001B" w:tentative="1">
      <w:start w:val="1"/>
      <w:numFmt w:val="lowerRoman"/>
      <w:lvlText w:val="%9."/>
      <w:lvlJc w:val="right"/>
      <w:pPr>
        <w:ind w:left="6003"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0"/>
  </w:num>
  <w:num w:numId="22">
    <w:abstractNumId w:val="29"/>
  </w:num>
  <w:num w:numId="23">
    <w:abstractNumId w:val="33"/>
  </w:num>
  <w:num w:numId="24">
    <w:abstractNumId w:val="21"/>
  </w:num>
  <w:num w:numId="25">
    <w:abstractNumId w:val="26"/>
  </w:num>
  <w:num w:numId="26">
    <w:abstractNumId w:val="23"/>
  </w:num>
  <w:num w:numId="27">
    <w:abstractNumId w:val="20"/>
  </w:num>
  <w:num w:numId="28">
    <w:abstractNumId w:val="27"/>
  </w:num>
  <w:num w:numId="29">
    <w:abstractNumId w:val="25"/>
  </w:num>
  <w:num w:numId="30">
    <w:abstractNumId w:val="28"/>
  </w:num>
  <w:num w:numId="31">
    <w:abstractNumId w:val="31"/>
  </w:num>
  <w:num w:numId="32">
    <w:abstractNumId w:val="32"/>
  </w:num>
  <w:num w:numId="33">
    <w:abstractNumId w:val="2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5E"/>
    <w:rsid w:val="00011E69"/>
    <w:rsid w:val="000165EF"/>
    <w:rsid w:val="00036F47"/>
    <w:rsid w:val="000624C2"/>
    <w:rsid w:val="00077844"/>
    <w:rsid w:val="00084A66"/>
    <w:rsid w:val="0009080E"/>
    <w:rsid w:val="000A3726"/>
    <w:rsid w:val="000A4FA4"/>
    <w:rsid w:val="000A63DE"/>
    <w:rsid w:val="000B6964"/>
    <w:rsid w:val="000C0674"/>
    <w:rsid w:val="000D1704"/>
    <w:rsid w:val="00120A55"/>
    <w:rsid w:val="00121F33"/>
    <w:rsid w:val="00123121"/>
    <w:rsid w:val="00137FC8"/>
    <w:rsid w:val="001407B1"/>
    <w:rsid w:val="0014795A"/>
    <w:rsid w:val="00152C8D"/>
    <w:rsid w:val="00156292"/>
    <w:rsid w:val="001655CE"/>
    <w:rsid w:val="00181BAD"/>
    <w:rsid w:val="00187168"/>
    <w:rsid w:val="00190BAC"/>
    <w:rsid w:val="001A0572"/>
    <w:rsid w:val="001A10C5"/>
    <w:rsid w:val="001A39AA"/>
    <w:rsid w:val="001A441D"/>
    <w:rsid w:val="001B26F3"/>
    <w:rsid w:val="001E77EC"/>
    <w:rsid w:val="001F2F05"/>
    <w:rsid w:val="00262007"/>
    <w:rsid w:val="002723AE"/>
    <w:rsid w:val="00275E99"/>
    <w:rsid w:val="00277F9E"/>
    <w:rsid w:val="002840B6"/>
    <w:rsid w:val="00292F6C"/>
    <w:rsid w:val="002A6F2E"/>
    <w:rsid w:val="002B675D"/>
    <w:rsid w:val="002C675A"/>
    <w:rsid w:val="002D1CB2"/>
    <w:rsid w:val="002D5C09"/>
    <w:rsid w:val="002D725A"/>
    <w:rsid w:val="002E27C9"/>
    <w:rsid w:val="00315FF9"/>
    <w:rsid w:val="0035486D"/>
    <w:rsid w:val="00354D59"/>
    <w:rsid w:val="00364108"/>
    <w:rsid w:val="0036715D"/>
    <w:rsid w:val="0037072D"/>
    <w:rsid w:val="003744D5"/>
    <w:rsid w:val="00395716"/>
    <w:rsid w:val="003963C5"/>
    <w:rsid w:val="003A0170"/>
    <w:rsid w:val="003F092E"/>
    <w:rsid w:val="0040280D"/>
    <w:rsid w:val="00411485"/>
    <w:rsid w:val="00441C5E"/>
    <w:rsid w:val="004455C8"/>
    <w:rsid w:val="004B1ECD"/>
    <w:rsid w:val="004B2ECE"/>
    <w:rsid w:val="004B333C"/>
    <w:rsid w:val="004C2F55"/>
    <w:rsid w:val="004D28D0"/>
    <w:rsid w:val="004D6D26"/>
    <w:rsid w:val="004E0335"/>
    <w:rsid w:val="00502234"/>
    <w:rsid w:val="00506282"/>
    <w:rsid w:val="00525FBB"/>
    <w:rsid w:val="005263DE"/>
    <w:rsid w:val="00530278"/>
    <w:rsid w:val="00530CF9"/>
    <w:rsid w:val="0053324F"/>
    <w:rsid w:val="00535AD7"/>
    <w:rsid w:val="0055332E"/>
    <w:rsid w:val="00584400"/>
    <w:rsid w:val="00594E56"/>
    <w:rsid w:val="005A2A01"/>
    <w:rsid w:val="005A7B46"/>
    <w:rsid w:val="005C0013"/>
    <w:rsid w:val="005C185B"/>
    <w:rsid w:val="005C39CD"/>
    <w:rsid w:val="005C5A27"/>
    <w:rsid w:val="005D7924"/>
    <w:rsid w:val="005E1DFC"/>
    <w:rsid w:val="005F07D1"/>
    <w:rsid w:val="005F1F9A"/>
    <w:rsid w:val="005F402D"/>
    <w:rsid w:val="005F5379"/>
    <w:rsid w:val="00603E47"/>
    <w:rsid w:val="00604309"/>
    <w:rsid w:val="00607A36"/>
    <w:rsid w:val="00611B68"/>
    <w:rsid w:val="00615F13"/>
    <w:rsid w:val="006217BE"/>
    <w:rsid w:val="00634FFB"/>
    <w:rsid w:val="00641612"/>
    <w:rsid w:val="00643143"/>
    <w:rsid w:val="006534E3"/>
    <w:rsid w:val="00654A8D"/>
    <w:rsid w:val="0067299D"/>
    <w:rsid w:val="006937CC"/>
    <w:rsid w:val="006B2C10"/>
    <w:rsid w:val="006C5694"/>
    <w:rsid w:val="006F5BF8"/>
    <w:rsid w:val="007026B3"/>
    <w:rsid w:val="00704ECB"/>
    <w:rsid w:val="0072703E"/>
    <w:rsid w:val="00736631"/>
    <w:rsid w:val="00741AA5"/>
    <w:rsid w:val="00752842"/>
    <w:rsid w:val="0075370D"/>
    <w:rsid w:val="00772696"/>
    <w:rsid w:val="007776A9"/>
    <w:rsid w:val="007B61B7"/>
    <w:rsid w:val="007E07A9"/>
    <w:rsid w:val="0082305D"/>
    <w:rsid w:val="00836A3E"/>
    <w:rsid w:val="008512E8"/>
    <w:rsid w:val="00853C1E"/>
    <w:rsid w:val="00857071"/>
    <w:rsid w:val="00860B19"/>
    <w:rsid w:val="0086530E"/>
    <w:rsid w:val="00890362"/>
    <w:rsid w:val="00891CCD"/>
    <w:rsid w:val="00891F99"/>
    <w:rsid w:val="008C2204"/>
    <w:rsid w:val="008C3C22"/>
    <w:rsid w:val="008C7D69"/>
    <w:rsid w:val="008D31D6"/>
    <w:rsid w:val="008D7410"/>
    <w:rsid w:val="008E5B2F"/>
    <w:rsid w:val="008F092A"/>
    <w:rsid w:val="0091044A"/>
    <w:rsid w:val="00915FA5"/>
    <w:rsid w:val="00940387"/>
    <w:rsid w:val="00941A1A"/>
    <w:rsid w:val="009511EF"/>
    <w:rsid w:val="009533E3"/>
    <w:rsid w:val="00966129"/>
    <w:rsid w:val="00967465"/>
    <w:rsid w:val="00977EBF"/>
    <w:rsid w:val="00984F14"/>
    <w:rsid w:val="009A2DA9"/>
    <w:rsid w:val="009C18CE"/>
    <w:rsid w:val="009E0CAF"/>
    <w:rsid w:val="009E48B4"/>
    <w:rsid w:val="009F2277"/>
    <w:rsid w:val="00A04FCA"/>
    <w:rsid w:val="00A21EA2"/>
    <w:rsid w:val="00A2505A"/>
    <w:rsid w:val="00A34D40"/>
    <w:rsid w:val="00A440DB"/>
    <w:rsid w:val="00A50AC2"/>
    <w:rsid w:val="00A5121C"/>
    <w:rsid w:val="00A5474C"/>
    <w:rsid w:val="00A73C61"/>
    <w:rsid w:val="00A7532B"/>
    <w:rsid w:val="00AA55CE"/>
    <w:rsid w:val="00AD2F41"/>
    <w:rsid w:val="00AE3A9E"/>
    <w:rsid w:val="00AF3E69"/>
    <w:rsid w:val="00AF3EDC"/>
    <w:rsid w:val="00B04B37"/>
    <w:rsid w:val="00B0590C"/>
    <w:rsid w:val="00B0669E"/>
    <w:rsid w:val="00B06F22"/>
    <w:rsid w:val="00B114B5"/>
    <w:rsid w:val="00B13D6B"/>
    <w:rsid w:val="00B15D3D"/>
    <w:rsid w:val="00B217F2"/>
    <w:rsid w:val="00B2658F"/>
    <w:rsid w:val="00B31A80"/>
    <w:rsid w:val="00B51CC6"/>
    <w:rsid w:val="00B7407A"/>
    <w:rsid w:val="00B90ED8"/>
    <w:rsid w:val="00BA042F"/>
    <w:rsid w:val="00BC1458"/>
    <w:rsid w:val="00BC5CEE"/>
    <w:rsid w:val="00BE5098"/>
    <w:rsid w:val="00BF3D05"/>
    <w:rsid w:val="00BF575A"/>
    <w:rsid w:val="00C048BE"/>
    <w:rsid w:val="00C06974"/>
    <w:rsid w:val="00C16F21"/>
    <w:rsid w:val="00C17EE9"/>
    <w:rsid w:val="00C25723"/>
    <w:rsid w:val="00C275B9"/>
    <w:rsid w:val="00C349C4"/>
    <w:rsid w:val="00C3640E"/>
    <w:rsid w:val="00C454B1"/>
    <w:rsid w:val="00C536EF"/>
    <w:rsid w:val="00C546A7"/>
    <w:rsid w:val="00C65037"/>
    <w:rsid w:val="00C7259D"/>
    <w:rsid w:val="00C7515B"/>
    <w:rsid w:val="00C93429"/>
    <w:rsid w:val="00C94DFA"/>
    <w:rsid w:val="00CC1768"/>
    <w:rsid w:val="00CE576B"/>
    <w:rsid w:val="00CF1891"/>
    <w:rsid w:val="00D00DF8"/>
    <w:rsid w:val="00D069D2"/>
    <w:rsid w:val="00D1629F"/>
    <w:rsid w:val="00D22662"/>
    <w:rsid w:val="00D300AD"/>
    <w:rsid w:val="00D64B72"/>
    <w:rsid w:val="00D67478"/>
    <w:rsid w:val="00D72842"/>
    <w:rsid w:val="00D81224"/>
    <w:rsid w:val="00D81968"/>
    <w:rsid w:val="00D971CF"/>
    <w:rsid w:val="00DA3A06"/>
    <w:rsid w:val="00DB5389"/>
    <w:rsid w:val="00DC1CB0"/>
    <w:rsid w:val="00DE4283"/>
    <w:rsid w:val="00DE4B35"/>
    <w:rsid w:val="00DE543B"/>
    <w:rsid w:val="00DF5862"/>
    <w:rsid w:val="00DF74A2"/>
    <w:rsid w:val="00E328C5"/>
    <w:rsid w:val="00E41623"/>
    <w:rsid w:val="00E4379B"/>
    <w:rsid w:val="00E43DCB"/>
    <w:rsid w:val="00E56A5C"/>
    <w:rsid w:val="00E718B2"/>
    <w:rsid w:val="00E76D2A"/>
    <w:rsid w:val="00E9246D"/>
    <w:rsid w:val="00EA5596"/>
    <w:rsid w:val="00EA633B"/>
    <w:rsid w:val="00EB1A46"/>
    <w:rsid w:val="00EC2EC4"/>
    <w:rsid w:val="00EF38BF"/>
    <w:rsid w:val="00EF612B"/>
    <w:rsid w:val="00EF7BA6"/>
    <w:rsid w:val="00F00DC2"/>
    <w:rsid w:val="00F03874"/>
    <w:rsid w:val="00F13A27"/>
    <w:rsid w:val="00F343C9"/>
    <w:rsid w:val="00F361C3"/>
    <w:rsid w:val="00F42E12"/>
    <w:rsid w:val="00F4488D"/>
    <w:rsid w:val="00F77E1F"/>
    <w:rsid w:val="00F86737"/>
    <w:rsid w:val="00F86E6D"/>
    <w:rsid w:val="00F929EE"/>
    <w:rsid w:val="00F966C0"/>
    <w:rsid w:val="00FB0EA9"/>
    <w:rsid w:val="00FC6C88"/>
    <w:rsid w:val="00FE52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0D44B"/>
  <w15:chartTrackingRefBased/>
  <w15:docId w15:val="{590EA124-59A1-497D-ADA9-88F56095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E4379B"/>
    <w:pPr>
      <w:widowControl w:val="0"/>
      <w:ind w:left="117"/>
      <w:outlineLvl w:val="0"/>
    </w:pPr>
    <w:rPr>
      <w:rFonts w:ascii="Times New Roman" w:eastAsia="Times New Roman" w:hAnsi="Times New Roman" w:cs="Times New Roman"/>
      <w:b/>
      <w:bCs/>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50AC2"/>
    <w:pPr>
      <w:spacing w:after="160" w:line="259" w:lineRule="auto"/>
      <w:ind w:left="720"/>
      <w:contextualSpacing/>
    </w:pPr>
    <w:rPr>
      <w:rFonts w:cs="Times New Roman"/>
      <w:sz w:val="22"/>
      <w:szCs w:val="22"/>
      <w:lang w:eastAsia="en-US"/>
    </w:rPr>
  </w:style>
  <w:style w:type="character" w:styleId="Kpr">
    <w:name w:val="Hyperlink"/>
    <w:uiPriority w:val="99"/>
    <w:unhideWhenUsed/>
    <w:rsid w:val="00A50AC2"/>
    <w:rPr>
      <w:color w:val="0563C1"/>
      <w:u w:val="single"/>
    </w:rPr>
  </w:style>
  <w:style w:type="character" w:customStyle="1" w:styleId="Balk1Char">
    <w:name w:val="Başlık 1 Char"/>
    <w:link w:val="Balk1"/>
    <w:uiPriority w:val="1"/>
    <w:rsid w:val="00E4379B"/>
    <w:rPr>
      <w:rFonts w:ascii="Times New Roman" w:eastAsia="Times New Roman" w:hAnsi="Times New Roman" w:cs="Times New Roman"/>
      <w:b/>
      <w:bCs/>
      <w:sz w:val="22"/>
      <w:szCs w:val="22"/>
      <w:lang w:val="en-US" w:eastAsia="en-US"/>
    </w:rPr>
  </w:style>
  <w:style w:type="paragraph" w:styleId="GvdeMetni">
    <w:name w:val="Body Text"/>
    <w:basedOn w:val="Normal"/>
    <w:link w:val="GvdeMetniChar"/>
    <w:uiPriority w:val="1"/>
    <w:qFormat/>
    <w:rsid w:val="00E4379B"/>
    <w:pPr>
      <w:widowControl w:val="0"/>
      <w:spacing w:before="60"/>
      <w:ind w:left="117"/>
    </w:pPr>
    <w:rPr>
      <w:rFonts w:ascii="Times New Roman" w:eastAsia="Times New Roman" w:hAnsi="Times New Roman" w:cs="Times New Roman"/>
      <w:sz w:val="22"/>
      <w:szCs w:val="22"/>
      <w:lang w:val="en-US" w:eastAsia="en-US"/>
    </w:rPr>
  </w:style>
  <w:style w:type="character" w:customStyle="1" w:styleId="GvdeMetniChar">
    <w:name w:val="Gövde Metni Char"/>
    <w:link w:val="GvdeMetni"/>
    <w:uiPriority w:val="1"/>
    <w:rsid w:val="00E4379B"/>
    <w:rPr>
      <w:rFonts w:ascii="Times New Roman" w:eastAsia="Times New Roman" w:hAnsi="Times New Roman" w:cs="Times New Roman"/>
      <w:sz w:val="22"/>
      <w:szCs w:val="22"/>
      <w:lang w:val="en-US" w:eastAsia="en-US"/>
    </w:rPr>
  </w:style>
  <w:style w:type="paragraph" w:customStyle="1" w:styleId="FirstParagraph">
    <w:name w:val="First Paragraph"/>
    <w:basedOn w:val="GvdeMetni"/>
    <w:next w:val="GvdeMetni"/>
    <w:qFormat/>
    <w:rsid w:val="00E4379B"/>
    <w:pPr>
      <w:widowControl/>
      <w:spacing w:before="180" w:after="180"/>
      <w:ind w:left="0"/>
    </w:pPr>
    <w:rPr>
      <w:rFonts w:ascii="Calibri" w:eastAsia="Calibri" w:hAnsi="Calibri"/>
      <w:sz w:val="24"/>
      <w:szCs w:val="24"/>
    </w:rPr>
  </w:style>
  <w:style w:type="paragraph" w:customStyle="1" w:styleId="Compact">
    <w:name w:val="Compact"/>
    <w:basedOn w:val="GvdeMetni"/>
    <w:qFormat/>
    <w:rsid w:val="00E4379B"/>
    <w:pPr>
      <w:widowControl/>
      <w:spacing w:before="36" w:after="36"/>
      <w:ind w:left="0"/>
    </w:pPr>
    <w:rPr>
      <w:rFonts w:ascii="Calibri" w:eastAsia="Calibri" w:hAnsi="Calibri"/>
      <w:sz w:val="24"/>
      <w:szCs w:val="24"/>
    </w:rPr>
  </w:style>
  <w:style w:type="paragraph" w:styleId="stBilgi">
    <w:name w:val="header"/>
    <w:basedOn w:val="Normal"/>
    <w:link w:val="stBilgiChar"/>
    <w:uiPriority w:val="99"/>
    <w:unhideWhenUsed/>
    <w:rsid w:val="00654A8D"/>
    <w:pPr>
      <w:tabs>
        <w:tab w:val="center" w:pos="4680"/>
        <w:tab w:val="right" w:pos="9360"/>
      </w:tabs>
    </w:pPr>
  </w:style>
  <w:style w:type="character" w:customStyle="1" w:styleId="stBilgiChar">
    <w:name w:val="Üst Bilgi Char"/>
    <w:link w:val="stBilgi"/>
    <w:uiPriority w:val="99"/>
    <w:rsid w:val="00654A8D"/>
    <w:rPr>
      <w:lang w:val="tr-TR" w:eastAsia="tr-TR"/>
    </w:rPr>
  </w:style>
  <w:style w:type="paragraph" w:styleId="AltBilgi">
    <w:name w:val="footer"/>
    <w:basedOn w:val="Normal"/>
    <w:link w:val="AltBilgiChar"/>
    <w:uiPriority w:val="99"/>
    <w:unhideWhenUsed/>
    <w:rsid w:val="00654A8D"/>
    <w:pPr>
      <w:tabs>
        <w:tab w:val="center" w:pos="4680"/>
        <w:tab w:val="right" w:pos="9360"/>
      </w:tabs>
    </w:pPr>
  </w:style>
  <w:style w:type="character" w:customStyle="1" w:styleId="AltBilgiChar">
    <w:name w:val="Alt Bilgi Char"/>
    <w:link w:val="AltBilgi"/>
    <w:uiPriority w:val="99"/>
    <w:rsid w:val="00654A8D"/>
    <w:rPr>
      <w:lang w:val="tr-TR" w:eastAsia="tr-TR"/>
    </w:rPr>
  </w:style>
  <w:style w:type="character" w:styleId="AklamaBavurusu">
    <w:name w:val="annotation reference"/>
    <w:uiPriority w:val="99"/>
    <w:semiHidden/>
    <w:unhideWhenUsed/>
    <w:rsid w:val="00E41623"/>
    <w:rPr>
      <w:sz w:val="16"/>
      <w:szCs w:val="16"/>
    </w:rPr>
  </w:style>
  <w:style w:type="paragraph" w:styleId="AklamaMetni">
    <w:name w:val="annotation text"/>
    <w:basedOn w:val="Normal"/>
    <w:link w:val="AklamaMetniChar"/>
    <w:uiPriority w:val="99"/>
    <w:semiHidden/>
    <w:unhideWhenUsed/>
    <w:rsid w:val="00E41623"/>
  </w:style>
  <w:style w:type="character" w:customStyle="1" w:styleId="AklamaMetniChar">
    <w:name w:val="Açıklama Metni Char"/>
    <w:link w:val="AklamaMetni"/>
    <w:uiPriority w:val="99"/>
    <w:semiHidden/>
    <w:rsid w:val="00E41623"/>
    <w:rPr>
      <w:lang w:val="tr-TR" w:eastAsia="tr-TR"/>
    </w:rPr>
  </w:style>
  <w:style w:type="paragraph" w:styleId="AklamaKonusu">
    <w:name w:val="annotation subject"/>
    <w:basedOn w:val="AklamaMetni"/>
    <w:next w:val="AklamaMetni"/>
    <w:link w:val="AklamaKonusuChar"/>
    <w:uiPriority w:val="99"/>
    <w:semiHidden/>
    <w:unhideWhenUsed/>
    <w:rsid w:val="00E41623"/>
    <w:rPr>
      <w:b/>
      <w:bCs/>
    </w:rPr>
  </w:style>
  <w:style w:type="character" w:customStyle="1" w:styleId="AklamaKonusuChar">
    <w:name w:val="Açıklama Konusu Char"/>
    <w:link w:val="AklamaKonusu"/>
    <w:uiPriority w:val="99"/>
    <w:semiHidden/>
    <w:rsid w:val="00E41623"/>
    <w:rPr>
      <w:b/>
      <w:bCs/>
      <w:lang w:val="tr-TR" w:eastAsia="tr-TR"/>
    </w:rPr>
  </w:style>
  <w:style w:type="paragraph" w:styleId="BalonMetni">
    <w:name w:val="Balloon Text"/>
    <w:basedOn w:val="Normal"/>
    <w:link w:val="BalonMetniChar"/>
    <w:uiPriority w:val="99"/>
    <w:semiHidden/>
    <w:unhideWhenUsed/>
    <w:rsid w:val="00E41623"/>
    <w:rPr>
      <w:rFonts w:ascii="Times New Roman" w:hAnsi="Times New Roman" w:cs="Times New Roman"/>
      <w:sz w:val="18"/>
      <w:szCs w:val="18"/>
    </w:rPr>
  </w:style>
  <w:style w:type="character" w:customStyle="1" w:styleId="BalonMetniChar">
    <w:name w:val="Balon Metni Char"/>
    <w:link w:val="BalonMetni"/>
    <w:uiPriority w:val="99"/>
    <w:semiHidden/>
    <w:rsid w:val="00E41623"/>
    <w:rPr>
      <w:rFonts w:ascii="Times New Roman" w:hAnsi="Times New Roman" w:cs="Times New Roman"/>
      <w:sz w:val="18"/>
      <w:szCs w:val="18"/>
      <w:lang w:val="tr-TR" w:eastAsia="tr-TR"/>
    </w:rPr>
  </w:style>
  <w:style w:type="paragraph" w:styleId="AralkYok">
    <w:name w:val="No Spacing"/>
    <w:uiPriority w:val="1"/>
    <w:qFormat/>
    <w:rsid w:val="00B90ED8"/>
  </w:style>
  <w:style w:type="character" w:styleId="zlenenKpr">
    <w:name w:val="FollowedHyperlink"/>
    <w:basedOn w:val="VarsaylanParagrafYazTipi"/>
    <w:uiPriority w:val="99"/>
    <w:semiHidden/>
    <w:unhideWhenUsed/>
    <w:rsid w:val="008C22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567136">
      <w:bodyDiv w:val="1"/>
      <w:marLeft w:val="0"/>
      <w:marRight w:val="0"/>
      <w:marTop w:val="0"/>
      <w:marBottom w:val="0"/>
      <w:divBdr>
        <w:top w:val="none" w:sz="0" w:space="0" w:color="auto"/>
        <w:left w:val="none" w:sz="0" w:space="0" w:color="auto"/>
        <w:bottom w:val="none" w:sz="0" w:space="0" w:color="auto"/>
        <w:right w:val="none" w:sz="0" w:space="0" w:color="auto"/>
      </w:divBdr>
      <w:divsChild>
        <w:div w:id="10176530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tr-tr/article/&#304;&#231;indekiler-tablosu-ekleme-882e8564-0edb-435e-84b5-1d8552ccf0c0?ui=tr-TR&amp;rs=tr-TR&amp;ad=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D288-ECDC-42FE-B03B-CD4D23A5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4350</Words>
  <Characters>24800</Characters>
  <Application>Microsoft Office Word</Application>
  <DocSecurity>0</DocSecurity>
  <Lines>206</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29092</CharactersWithSpaces>
  <SharedDoc>false</SharedDoc>
  <HLinks>
    <vt:vector size="6" baseType="variant">
      <vt:variant>
        <vt:i4>5898371</vt:i4>
      </vt:variant>
      <vt:variant>
        <vt:i4>0</vt:i4>
      </vt:variant>
      <vt:variant>
        <vt:i4>0</vt:i4>
      </vt:variant>
      <vt:variant>
        <vt:i4>5</vt:i4>
      </vt:variant>
      <vt:variant>
        <vt:lpwstr>https://support.office.com/tr-tr/article/İçindekiler-tablosu-ekleme-882e8564-0edb-435e-84b5-1d8552ccf0c0?ui=tr-TR&amp;rs=tr-TR&amp;ad=TR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 Cem Anarat</dc:creator>
  <cp:keywords/>
  <cp:lastModifiedBy>Ali Ekmekçi</cp:lastModifiedBy>
  <cp:revision>2</cp:revision>
  <dcterms:created xsi:type="dcterms:W3CDTF">2021-01-07T13:10:00Z</dcterms:created>
  <dcterms:modified xsi:type="dcterms:W3CDTF">2021-01-07T13:10:00Z</dcterms:modified>
</cp:coreProperties>
</file>